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5" w:type="dxa"/>
        <w:tblCellSpacing w:w="6" w:type="dxa"/>
        <w:tblLayout w:type="fixed"/>
        <w:tblCellMar>
          <w:top w:w="12" w:type="dxa"/>
          <w:left w:w="12" w:type="dxa"/>
          <w:bottom w:w="12" w:type="dxa"/>
          <w:right w:w="12" w:type="dxa"/>
        </w:tblCellMar>
        <w:tblLook w:val="04A0"/>
      </w:tblPr>
      <w:tblGrid>
        <w:gridCol w:w="9805"/>
      </w:tblGrid>
      <w:tr w:rsidR="006E37D4" w:rsidRPr="00C95872" w:rsidTr="006B7DF5">
        <w:trPr>
          <w:tblCellSpacing w:w="6" w:type="dxa"/>
        </w:trPr>
        <w:tc>
          <w:tcPr>
            <w:tcW w:w="9781" w:type="dxa"/>
            <w:vAlign w:val="center"/>
            <w:hideMark/>
          </w:tcPr>
          <w:p w:rsidR="006E37D4" w:rsidRDefault="00494DF1" w:rsidP="00837078">
            <w:pPr>
              <w:ind w:right="714"/>
              <w:jc w:val="center"/>
              <w:rPr>
                <w:sz w:val="15"/>
                <w:szCs w:val="15"/>
              </w:rPr>
            </w:pPr>
            <w:r>
              <w:rPr>
                <w:b/>
                <w:noProof/>
              </w:rPr>
              <w:drawing>
                <wp:inline distT="0" distB="0" distL="0" distR="0">
                  <wp:extent cx="771525" cy="800100"/>
                  <wp:effectExtent l="19050" t="0" r="9525" b="0"/>
                  <wp:docPr id="2"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6"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6E37D4" w:rsidRPr="00936F6B" w:rsidRDefault="006E37D4" w:rsidP="00837078">
            <w:pPr>
              <w:ind w:right="714"/>
              <w:rPr>
                <w:b/>
              </w:rPr>
            </w:pPr>
          </w:p>
          <w:p w:rsidR="00494DF1" w:rsidRPr="00936F6B" w:rsidRDefault="00494DF1" w:rsidP="005E2C32">
            <w:pPr>
              <w:ind w:right="714"/>
              <w:jc w:val="center"/>
              <w:rPr>
                <w:b/>
              </w:rPr>
            </w:pPr>
            <w:r w:rsidRPr="00936F6B">
              <w:rPr>
                <w:b/>
              </w:rPr>
              <w:t xml:space="preserve">АДМИНИСТРАЦИЯ </w:t>
            </w:r>
            <w:r>
              <w:rPr>
                <w:b/>
              </w:rPr>
              <w:t>КАРАКУЛЬСКОГО</w:t>
            </w:r>
            <w:r w:rsidRPr="00936F6B">
              <w:rPr>
                <w:b/>
              </w:rPr>
              <w:t xml:space="preserve"> СЕЛЬСКОГО ПОСЕЛЕНИЯ</w:t>
            </w:r>
            <w:r w:rsidR="005E2C32">
              <w:rPr>
                <w:b/>
              </w:rPr>
              <w:t xml:space="preserve">   </w:t>
            </w:r>
            <w:r w:rsidRPr="00936F6B">
              <w:rPr>
                <w:b/>
              </w:rPr>
              <w:t>ОКТЯБРЬСКОГО МУНИЦИПАЛЬНОГО РАЙОНА</w:t>
            </w:r>
          </w:p>
          <w:p w:rsidR="00494DF1" w:rsidRPr="00936F6B" w:rsidRDefault="00494DF1" w:rsidP="00494DF1">
            <w:pPr>
              <w:pBdr>
                <w:bottom w:val="single" w:sz="4" w:space="1" w:color="auto"/>
              </w:pBdr>
              <w:ind w:right="714"/>
              <w:jc w:val="center"/>
              <w:rPr>
                <w:b/>
              </w:rPr>
            </w:pPr>
            <w:r w:rsidRPr="00936F6B">
              <w:rPr>
                <w:b/>
              </w:rPr>
              <w:t>ЧЕЛЯБИНСКОЙ ОБЛАСТИ</w:t>
            </w:r>
          </w:p>
          <w:p w:rsidR="00494DF1" w:rsidRDefault="00494DF1" w:rsidP="005E2C32">
            <w:pPr>
              <w:ind w:right="714"/>
              <w:jc w:val="center"/>
              <w:rPr>
                <w:b/>
              </w:rPr>
            </w:pPr>
            <w:r w:rsidRPr="00D36B72">
              <w:rPr>
                <w:b/>
              </w:rPr>
              <w:t>ПОСТАНОВЛЕНИЕ</w:t>
            </w:r>
          </w:p>
          <w:p w:rsidR="00837078" w:rsidRDefault="00837078" w:rsidP="00494DF1">
            <w:pPr>
              <w:ind w:right="714"/>
              <w:jc w:val="center"/>
              <w:rPr>
                <w:b/>
              </w:rPr>
            </w:pPr>
          </w:p>
          <w:p w:rsidR="00837078" w:rsidRPr="00837078" w:rsidRDefault="002156A6" w:rsidP="00837078">
            <w:pPr>
              <w:ind w:right="714"/>
            </w:pPr>
            <w:r>
              <w:t>от 28.12.2020 г. № 86</w:t>
            </w:r>
          </w:p>
          <w:p w:rsidR="00494DF1" w:rsidRPr="00D36B72" w:rsidRDefault="00494DF1" w:rsidP="00494DF1">
            <w:pPr>
              <w:ind w:right="714"/>
              <w:jc w:val="center"/>
              <w:rPr>
                <w:b/>
              </w:rPr>
            </w:pPr>
          </w:p>
          <w:p w:rsidR="00837078" w:rsidRDefault="00837078" w:rsidP="00494DF1">
            <w:pPr>
              <w:ind w:right="714"/>
            </w:pPr>
            <w:r>
              <w:t xml:space="preserve">О внесении изменений в Постановление </w:t>
            </w:r>
          </w:p>
          <w:p w:rsidR="00837078" w:rsidRPr="00586B24" w:rsidRDefault="00837078" w:rsidP="00494DF1">
            <w:pPr>
              <w:ind w:right="714"/>
            </w:pPr>
            <w:r>
              <w:t>администрации Каракульского сельского поселения</w:t>
            </w:r>
          </w:p>
          <w:p w:rsidR="00494DF1" w:rsidRPr="004713FC" w:rsidRDefault="00494DF1" w:rsidP="00494DF1">
            <w:pPr>
              <w:ind w:right="714"/>
            </w:pPr>
            <w:r w:rsidRPr="004713FC">
              <w:t>Об утверждении муниципальной программы</w:t>
            </w:r>
          </w:p>
          <w:p w:rsidR="00494DF1" w:rsidRDefault="00494DF1" w:rsidP="00494DF1">
            <w:pPr>
              <w:ind w:right="714"/>
            </w:pPr>
            <w:r w:rsidRPr="004713FC">
              <w:t xml:space="preserve"> </w:t>
            </w:r>
            <w:r>
              <w:t>Каракульского сельского поселения</w:t>
            </w:r>
          </w:p>
          <w:p w:rsidR="00494DF1" w:rsidRPr="004713FC" w:rsidRDefault="00494DF1" w:rsidP="00494DF1">
            <w:pPr>
              <w:ind w:right="714"/>
            </w:pPr>
            <w:r w:rsidRPr="004713FC">
              <w:t>« Благоустройство</w:t>
            </w:r>
            <w:r>
              <w:t xml:space="preserve"> населенных пунктов</w:t>
            </w:r>
          </w:p>
          <w:p w:rsidR="00494DF1" w:rsidRDefault="00494DF1" w:rsidP="00494DF1">
            <w:pPr>
              <w:ind w:right="714"/>
            </w:pPr>
            <w:r>
              <w:t>Каракульского сельского поселения</w:t>
            </w:r>
          </w:p>
          <w:p w:rsidR="00494DF1" w:rsidRDefault="00494DF1" w:rsidP="00494DF1">
            <w:pPr>
              <w:ind w:right="714"/>
            </w:pPr>
            <w:r>
              <w:t>Октябрьского муниципального района</w:t>
            </w:r>
          </w:p>
          <w:p w:rsidR="00837078" w:rsidRDefault="00494DF1" w:rsidP="00837078">
            <w:pPr>
              <w:ind w:right="714"/>
            </w:pPr>
            <w:r>
              <w:t xml:space="preserve">Челябинской области» </w:t>
            </w:r>
            <w:r w:rsidR="00837078">
              <w:t>от  21.02.2020 г.  № 34</w:t>
            </w:r>
          </w:p>
          <w:p w:rsidR="00494DF1" w:rsidRDefault="00494DF1" w:rsidP="00494DF1">
            <w:pPr>
              <w:ind w:right="714"/>
            </w:pPr>
          </w:p>
          <w:p w:rsidR="00494DF1" w:rsidRPr="004713FC" w:rsidRDefault="00494DF1" w:rsidP="00494DF1">
            <w:pPr>
              <w:ind w:right="714"/>
            </w:pPr>
          </w:p>
          <w:p w:rsidR="00837078" w:rsidRDefault="00494DF1" w:rsidP="00837078">
            <w:pPr>
              <w:pStyle w:val="ConsPlusTitle"/>
              <w:widowControl/>
              <w:ind w:firstLine="709"/>
              <w:jc w:val="both"/>
              <w:rPr>
                <w:b w:val="0"/>
                <w:sz w:val="28"/>
                <w:szCs w:val="28"/>
              </w:rPr>
            </w:pPr>
            <w:r w:rsidRPr="00C95872">
              <w:t>        </w:t>
            </w:r>
            <w:proofErr w:type="gramStart"/>
            <w:r w:rsidR="00837078">
              <w:rPr>
                <w:rFonts w:eastAsia="A"/>
                <w:b w:val="0"/>
                <w:sz w:val="28"/>
                <w:szCs w:val="28"/>
              </w:rPr>
              <w:t xml:space="preserve">В соответствии с решением Совета депутатов </w:t>
            </w:r>
            <w:r w:rsidR="00837078">
              <w:rPr>
                <w:rStyle w:val="ac"/>
                <w:rFonts w:eastAsia="A"/>
                <w:color w:val="0000FF"/>
                <w:sz w:val="28"/>
                <w:szCs w:val="28"/>
              </w:rPr>
              <w:t>Каракульского</w:t>
            </w:r>
            <w:r w:rsidR="00837078">
              <w:rPr>
                <w:rFonts w:eastAsia="A"/>
                <w:b w:val="0"/>
                <w:sz w:val="28"/>
                <w:szCs w:val="28"/>
              </w:rPr>
              <w:t xml:space="preserve"> сельского поселения Октябрьского муниципального района  от </w:t>
            </w:r>
            <w:r w:rsidR="00837078">
              <w:rPr>
                <w:rFonts w:eastAsia="A"/>
                <w:b w:val="0"/>
                <w:color w:val="0000FF"/>
                <w:sz w:val="28"/>
                <w:szCs w:val="28"/>
              </w:rPr>
              <w:t>31.12.2013 г.</w:t>
            </w:r>
            <w:r w:rsidR="00837078">
              <w:rPr>
                <w:rFonts w:eastAsia="A"/>
                <w:b w:val="0"/>
                <w:sz w:val="28"/>
                <w:szCs w:val="28"/>
              </w:rPr>
              <w:t xml:space="preserve"> </w:t>
            </w:r>
            <w:r w:rsidR="00837078">
              <w:rPr>
                <w:b w:val="0"/>
                <w:sz w:val="28"/>
                <w:szCs w:val="28"/>
              </w:rPr>
              <w:t xml:space="preserve">№ </w:t>
            </w:r>
            <w:r w:rsidR="00837078">
              <w:rPr>
                <w:b w:val="0"/>
                <w:color w:val="0000FF"/>
                <w:sz w:val="28"/>
                <w:szCs w:val="28"/>
              </w:rPr>
              <w:t>116</w:t>
            </w:r>
            <w:r w:rsidR="00837078">
              <w:rPr>
                <w:b w:val="0"/>
                <w:sz w:val="28"/>
                <w:szCs w:val="28"/>
              </w:rPr>
              <w:t xml:space="preserve"> «Об утверждении Положения о бюджетном процессе в </w:t>
            </w:r>
            <w:r w:rsidR="00837078">
              <w:rPr>
                <w:b w:val="0"/>
                <w:color w:val="0000FF"/>
                <w:sz w:val="28"/>
                <w:szCs w:val="28"/>
              </w:rPr>
              <w:t>Каракульском</w:t>
            </w:r>
            <w:r w:rsidR="00837078">
              <w:rPr>
                <w:b w:val="0"/>
                <w:sz w:val="28"/>
                <w:szCs w:val="28"/>
              </w:rPr>
              <w:t xml:space="preserve"> сельском поселении» и Постановлением Администрации </w:t>
            </w:r>
            <w:r w:rsidR="00837078">
              <w:rPr>
                <w:b w:val="0"/>
                <w:color w:val="0000FF"/>
                <w:sz w:val="28"/>
                <w:szCs w:val="28"/>
              </w:rPr>
              <w:t>Каракульского</w:t>
            </w:r>
            <w:r w:rsidR="00837078">
              <w:rPr>
                <w:b w:val="0"/>
                <w:sz w:val="28"/>
                <w:szCs w:val="28"/>
              </w:rPr>
              <w:t xml:space="preserve"> сельского </w:t>
            </w:r>
            <w:r w:rsidR="00837078" w:rsidRPr="008B58D4">
              <w:rPr>
                <w:b w:val="0"/>
                <w:sz w:val="28"/>
                <w:szCs w:val="28"/>
              </w:rPr>
              <w:t xml:space="preserve">поселения от 13.10.2017 г № 57 «О Порядке принятия решений о разработке муниципальных программ Каракульского сельского поселения, их формировании и реализации и о признании утратившим силу постановления Администрации </w:t>
            </w:r>
            <w:r w:rsidR="00837078" w:rsidRPr="008B58D4">
              <w:rPr>
                <w:b w:val="0"/>
                <w:color w:val="0000FF"/>
                <w:sz w:val="28"/>
                <w:szCs w:val="28"/>
              </w:rPr>
              <w:t>Каракульского</w:t>
            </w:r>
            <w:r w:rsidR="00837078" w:rsidRPr="008B58D4">
              <w:rPr>
                <w:b w:val="0"/>
                <w:sz w:val="28"/>
                <w:szCs w:val="28"/>
              </w:rPr>
              <w:t xml:space="preserve"> сельского</w:t>
            </w:r>
            <w:proofErr w:type="gramEnd"/>
            <w:r w:rsidR="00837078" w:rsidRPr="008B58D4">
              <w:rPr>
                <w:b w:val="0"/>
                <w:sz w:val="28"/>
                <w:szCs w:val="28"/>
              </w:rPr>
              <w:t xml:space="preserve"> поселения» от 09.08.2011 г № 25.</w:t>
            </w:r>
          </w:p>
          <w:p w:rsidR="00494DF1" w:rsidRPr="00C95872" w:rsidRDefault="00837078" w:rsidP="00494DF1">
            <w:pPr>
              <w:spacing w:before="100" w:beforeAutospacing="1" w:after="100" w:afterAutospacing="1"/>
              <w:ind w:right="714"/>
              <w:jc w:val="both"/>
              <w:rPr>
                <w:sz w:val="24"/>
                <w:szCs w:val="24"/>
              </w:rPr>
            </w:pPr>
            <w:r>
              <w:rPr>
                <w:sz w:val="24"/>
                <w:szCs w:val="24"/>
              </w:rPr>
              <w:t>ПОСТАНОВЛЯЕТ:</w:t>
            </w:r>
          </w:p>
          <w:p w:rsidR="00837078" w:rsidRPr="00BA06B0" w:rsidRDefault="00837078" w:rsidP="00837078">
            <w:pPr>
              <w:jc w:val="both"/>
              <w:rPr>
                <w:rFonts w:eastAsia="A"/>
              </w:rPr>
            </w:pPr>
            <w:r>
              <w:rPr>
                <w:rFonts w:eastAsia="A"/>
              </w:rPr>
              <w:t xml:space="preserve"> </w:t>
            </w:r>
            <w:r w:rsidRPr="00BA06B0">
              <w:rPr>
                <w:rFonts w:eastAsia="A"/>
              </w:rPr>
              <w:t xml:space="preserve">Внести в муниципальную программу </w:t>
            </w:r>
            <w:r w:rsidRPr="00B82131">
              <w:rPr>
                <w:rStyle w:val="ac"/>
                <w:rFonts w:eastAsia="A"/>
                <w:b w:val="0"/>
                <w:color w:val="0000FF"/>
              </w:rPr>
              <w:t>Каракульского</w:t>
            </w:r>
            <w:r w:rsidRPr="00BA06B0">
              <w:rPr>
                <w:rFonts w:eastAsia="A"/>
              </w:rPr>
              <w:t xml:space="preserve"> сельского поселения </w:t>
            </w:r>
            <w:r w:rsidRPr="00BA06B0">
              <w:t>«</w:t>
            </w:r>
            <w:r>
              <w:t xml:space="preserve">Благоустройство населенных пунктов </w:t>
            </w:r>
            <w:r w:rsidRPr="00BA06B0">
              <w:t xml:space="preserve"> </w:t>
            </w:r>
            <w:r w:rsidRPr="00361AD4">
              <w:rPr>
                <w:color w:val="0000FF"/>
              </w:rPr>
              <w:t>Каракульского</w:t>
            </w:r>
            <w:r w:rsidRPr="00BA06B0">
              <w:t xml:space="preserve"> сельс</w:t>
            </w:r>
            <w:r>
              <w:t>к</w:t>
            </w:r>
            <w:r w:rsidRPr="00BA06B0">
              <w:t>ого поселения</w:t>
            </w:r>
            <w:r>
              <w:t xml:space="preserve"> Октябрьского муниципального района Челябинской  области» на 2020 год</w:t>
            </w:r>
            <w:r w:rsidRPr="00BA06B0">
              <w:rPr>
                <w:rFonts w:eastAsia="A"/>
              </w:rPr>
              <w:t xml:space="preserve">, утверждённую постановлением Администрации </w:t>
            </w:r>
            <w:r w:rsidRPr="00B82131">
              <w:rPr>
                <w:rFonts w:eastAsia="A"/>
                <w:color w:val="0000FF"/>
              </w:rPr>
              <w:t>Каракульского</w:t>
            </w:r>
            <w:r w:rsidRPr="00BA06B0">
              <w:rPr>
                <w:rFonts w:eastAsia="A"/>
              </w:rPr>
              <w:t xml:space="preserve"> сельского поселения от </w:t>
            </w:r>
            <w:r>
              <w:rPr>
                <w:rFonts w:eastAsia="A"/>
                <w:color w:val="0000FF"/>
              </w:rPr>
              <w:t>21.0</w:t>
            </w:r>
            <w:r w:rsidRPr="00B82131">
              <w:rPr>
                <w:rFonts w:eastAsia="A"/>
                <w:color w:val="0000FF"/>
              </w:rPr>
              <w:t>2</w:t>
            </w:r>
            <w:r>
              <w:rPr>
                <w:rFonts w:eastAsia="A"/>
              </w:rPr>
              <w:t>.2020</w:t>
            </w:r>
            <w:r w:rsidRPr="00BA06B0">
              <w:rPr>
                <w:rFonts w:eastAsia="A"/>
              </w:rPr>
              <w:t>г</w:t>
            </w:r>
            <w:r>
              <w:rPr>
                <w:rFonts w:eastAsia="A"/>
              </w:rPr>
              <w:t>.</w:t>
            </w:r>
            <w:r w:rsidRPr="00BA06B0">
              <w:rPr>
                <w:rFonts w:eastAsia="A"/>
              </w:rPr>
              <w:t xml:space="preserve"> № </w:t>
            </w:r>
            <w:r>
              <w:rPr>
                <w:rFonts w:eastAsia="A"/>
                <w:color w:val="0000FF"/>
              </w:rPr>
              <w:t>34</w:t>
            </w:r>
            <w:r w:rsidRPr="00BA06B0">
              <w:rPr>
                <w:rFonts w:eastAsia="A"/>
              </w:rPr>
              <w:t>, следующие изменения:</w:t>
            </w:r>
          </w:p>
          <w:p w:rsidR="00837078" w:rsidRDefault="00837078" w:rsidP="00837078">
            <w:pPr>
              <w:numPr>
                <w:ilvl w:val="0"/>
                <w:numId w:val="2"/>
              </w:numPr>
              <w:ind w:left="0" w:firstLine="284"/>
              <w:jc w:val="both"/>
              <w:rPr>
                <w:rFonts w:eastAsia="A"/>
              </w:rPr>
            </w:pPr>
            <w:r w:rsidRPr="005B4849">
              <w:rPr>
                <w:rFonts w:eastAsia="A"/>
              </w:rPr>
              <w:t>в паспорте программы в строке «</w:t>
            </w:r>
            <w:r>
              <w:t>Объем бюджетных ассигнований муниципальной программы »</w:t>
            </w:r>
            <w:r>
              <w:rPr>
                <w:rFonts w:eastAsia="A"/>
              </w:rPr>
              <w:t xml:space="preserve"> цифры на 2020</w:t>
            </w:r>
            <w:r w:rsidRPr="005B4849">
              <w:rPr>
                <w:rFonts w:eastAsia="A"/>
              </w:rPr>
              <w:t xml:space="preserve"> год «</w:t>
            </w:r>
            <w:r>
              <w:rPr>
                <w:rFonts w:eastAsia="A"/>
                <w:color w:val="0000FF"/>
              </w:rPr>
              <w:t>494,40</w:t>
            </w:r>
            <w:r w:rsidRPr="005B4849">
              <w:rPr>
                <w:rFonts w:eastAsia="A"/>
              </w:rPr>
              <w:t xml:space="preserve"> тыс</w:t>
            </w:r>
            <w:proofErr w:type="gramStart"/>
            <w:r w:rsidRPr="005B4849">
              <w:rPr>
                <w:rFonts w:eastAsia="A"/>
              </w:rPr>
              <w:t>.р</w:t>
            </w:r>
            <w:proofErr w:type="gramEnd"/>
            <w:r w:rsidRPr="005B4849">
              <w:rPr>
                <w:rFonts w:eastAsia="A"/>
              </w:rPr>
              <w:t>уб.» заменить цифрами «</w:t>
            </w:r>
            <w:r w:rsidR="006827CC">
              <w:rPr>
                <w:rFonts w:eastAsia="A"/>
                <w:color w:val="FF0000"/>
              </w:rPr>
              <w:t xml:space="preserve">672,97 </w:t>
            </w:r>
            <w:r w:rsidRPr="005B4849">
              <w:rPr>
                <w:rFonts w:eastAsia="A"/>
              </w:rPr>
              <w:t>тыс.руб</w:t>
            </w:r>
            <w:r>
              <w:rPr>
                <w:rFonts w:eastAsia="A"/>
              </w:rPr>
              <w:t>.».</w:t>
            </w:r>
          </w:p>
          <w:p w:rsidR="00837078" w:rsidRDefault="00837078" w:rsidP="00837078">
            <w:pPr>
              <w:numPr>
                <w:ilvl w:val="0"/>
                <w:numId w:val="2"/>
              </w:numPr>
              <w:ind w:left="0" w:firstLine="284"/>
              <w:jc w:val="both"/>
              <w:rPr>
                <w:rFonts w:eastAsia="A"/>
              </w:rPr>
            </w:pPr>
            <w:r w:rsidRPr="005B4849">
              <w:rPr>
                <w:rFonts w:eastAsia="A"/>
              </w:rPr>
              <w:t xml:space="preserve">в </w:t>
            </w:r>
            <w:r>
              <w:rPr>
                <w:rFonts w:eastAsia="A"/>
              </w:rPr>
              <w:t>разделе 5</w:t>
            </w:r>
            <w:r w:rsidRPr="005B4849">
              <w:rPr>
                <w:rFonts w:eastAsia="A"/>
              </w:rPr>
              <w:t xml:space="preserve"> </w:t>
            </w:r>
            <w:r>
              <w:rPr>
                <w:rFonts w:eastAsia="A"/>
              </w:rPr>
              <w:t>цифры на 2020</w:t>
            </w:r>
            <w:r w:rsidRPr="005B4849">
              <w:rPr>
                <w:rFonts w:eastAsia="A"/>
              </w:rPr>
              <w:t xml:space="preserve"> год «</w:t>
            </w:r>
            <w:r>
              <w:rPr>
                <w:rFonts w:eastAsia="A"/>
                <w:color w:val="0000FF"/>
              </w:rPr>
              <w:t>494,40</w:t>
            </w:r>
            <w:r w:rsidRPr="005B4849">
              <w:rPr>
                <w:rFonts w:eastAsia="A"/>
              </w:rPr>
              <w:t xml:space="preserve"> тыс</w:t>
            </w:r>
            <w:proofErr w:type="gramStart"/>
            <w:r w:rsidRPr="005B4849">
              <w:rPr>
                <w:rFonts w:eastAsia="A"/>
              </w:rPr>
              <w:t>.р</w:t>
            </w:r>
            <w:proofErr w:type="gramEnd"/>
            <w:r w:rsidRPr="005B4849">
              <w:rPr>
                <w:rFonts w:eastAsia="A"/>
              </w:rPr>
              <w:t>уб.» заменить цифрами «</w:t>
            </w:r>
            <w:r w:rsidR="006827CC">
              <w:rPr>
                <w:rFonts w:eastAsia="A"/>
                <w:color w:val="FF0000"/>
              </w:rPr>
              <w:t>672,97</w:t>
            </w:r>
            <w:r w:rsidR="00C319F0" w:rsidRPr="006827CC">
              <w:rPr>
                <w:rFonts w:eastAsia="A"/>
                <w:color w:val="FF0000"/>
              </w:rPr>
              <w:t xml:space="preserve"> </w:t>
            </w:r>
            <w:r w:rsidRPr="005B4849">
              <w:rPr>
                <w:rFonts w:eastAsia="A"/>
              </w:rPr>
              <w:t>тыс.руб</w:t>
            </w:r>
            <w:r>
              <w:rPr>
                <w:rFonts w:eastAsia="A"/>
              </w:rPr>
              <w:t>.».</w:t>
            </w:r>
          </w:p>
          <w:p w:rsidR="00837078" w:rsidRDefault="00837078" w:rsidP="00837078">
            <w:pPr>
              <w:numPr>
                <w:ilvl w:val="0"/>
                <w:numId w:val="2"/>
              </w:numPr>
              <w:ind w:left="0" w:firstLine="284"/>
              <w:jc w:val="both"/>
              <w:rPr>
                <w:rFonts w:eastAsia="A"/>
              </w:rPr>
            </w:pPr>
            <w:r>
              <w:rPr>
                <w:rFonts w:eastAsia="A"/>
              </w:rPr>
              <w:t>Приложение 1 изложить в новой редакции:</w:t>
            </w:r>
          </w:p>
          <w:p w:rsidR="00837078" w:rsidRDefault="00837078" w:rsidP="00837078">
            <w:pPr>
              <w:ind w:left="284"/>
              <w:jc w:val="both"/>
              <w:rPr>
                <w:rFonts w:eastAsia="A"/>
              </w:rPr>
            </w:pPr>
          </w:p>
          <w:p w:rsidR="00494DF1" w:rsidRPr="005E2C32" w:rsidRDefault="00837078" w:rsidP="005E2C32">
            <w:pPr>
              <w:pStyle w:val="Style4"/>
              <w:widowControl/>
              <w:numPr>
                <w:ilvl w:val="0"/>
                <w:numId w:val="2"/>
              </w:numPr>
              <w:spacing w:line="240" w:lineRule="auto"/>
              <w:ind w:left="709" w:hanging="425"/>
              <w:rPr>
                <w:rStyle w:val="FontStyle20"/>
                <w:rFonts w:eastAsia="A"/>
                <w:sz w:val="28"/>
                <w:szCs w:val="28"/>
              </w:rPr>
            </w:pPr>
            <w:r w:rsidRPr="00AF7864">
              <w:rPr>
                <w:rStyle w:val="FontStyle20"/>
                <w:rFonts w:eastAsiaTheme="majorEastAsia"/>
                <w:sz w:val="28"/>
                <w:szCs w:val="28"/>
              </w:rPr>
              <w:t>Приложе</w:t>
            </w:r>
            <w:r w:rsidR="00C319F0">
              <w:rPr>
                <w:rStyle w:val="FontStyle20"/>
                <w:rFonts w:eastAsiaTheme="majorEastAsia"/>
                <w:sz w:val="28"/>
                <w:szCs w:val="28"/>
              </w:rPr>
              <w:t>ние 2 изложить в новой редакции</w:t>
            </w:r>
            <w:r>
              <w:rPr>
                <w:rStyle w:val="FontStyle20"/>
                <w:rFonts w:eastAsiaTheme="majorEastAsia"/>
                <w:sz w:val="28"/>
                <w:szCs w:val="28"/>
              </w:rPr>
              <w:t>:</w:t>
            </w:r>
          </w:p>
          <w:p w:rsidR="005E2C32" w:rsidRPr="005E2C32" w:rsidRDefault="005E2C32" w:rsidP="005E2C32">
            <w:pPr>
              <w:pStyle w:val="Style4"/>
              <w:widowControl/>
              <w:spacing w:line="240" w:lineRule="auto"/>
              <w:ind w:firstLine="0"/>
              <w:rPr>
                <w:rFonts w:eastAsia="A"/>
                <w:sz w:val="28"/>
                <w:szCs w:val="28"/>
              </w:rPr>
            </w:pPr>
          </w:p>
          <w:p w:rsidR="00494DF1" w:rsidRPr="00C504FA" w:rsidRDefault="00494DF1" w:rsidP="00494DF1">
            <w:pPr>
              <w:pStyle w:val="a3"/>
              <w:rPr>
                <w:rFonts w:ascii="Times New Roman" w:hAnsi="Times New Roman" w:cs="Times New Roman"/>
                <w:sz w:val="28"/>
                <w:szCs w:val="28"/>
              </w:rPr>
            </w:pPr>
            <w:r w:rsidRPr="00C504FA">
              <w:rPr>
                <w:rFonts w:ascii="Times New Roman" w:hAnsi="Times New Roman" w:cs="Times New Roman"/>
                <w:sz w:val="28"/>
                <w:szCs w:val="28"/>
              </w:rPr>
              <w:t xml:space="preserve">Глава  </w:t>
            </w:r>
            <w:proofErr w:type="gramStart"/>
            <w:r w:rsidRPr="00C504FA">
              <w:rPr>
                <w:rFonts w:ascii="Times New Roman" w:hAnsi="Times New Roman" w:cs="Times New Roman"/>
                <w:sz w:val="28"/>
                <w:szCs w:val="28"/>
              </w:rPr>
              <w:t>Каракульского</w:t>
            </w:r>
            <w:proofErr w:type="gramEnd"/>
          </w:p>
          <w:p w:rsidR="006E37D4" w:rsidRPr="005E2C32" w:rsidRDefault="00494DF1" w:rsidP="005E2C32">
            <w:pPr>
              <w:pStyle w:val="a3"/>
              <w:rPr>
                <w:rFonts w:ascii="Times New Roman" w:hAnsi="Times New Roman" w:cs="Times New Roman"/>
                <w:sz w:val="28"/>
                <w:szCs w:val="28"/>
              </w:rPr>
            </w:pPr>
            <w:r w:rsidRPr="00C504FA">
              <w:rPr>
                <w:rFonts w:ascii="Times New Roman" w:hAnsi="Times New Roman" w:cs="Times New Roman"/>
                <w:sz w:val="28"/>
                <w:szCs w:val="28"/>
              </w:rPr>
              <w:t>сельского поселения                                               Г.В.Тишанькина</w:t>
            </w:r>
          </w:p>
          <w:p w:rsidR="006E37D4" w:rsidRDefault="006E37D4" w:rsidP="00CD1077">
            <w:pPr>
              <w:ind w:right="714"/>
              <w:rPr>
                <w:sz w:val="24"/>
                <w:szCs w:val="24"/>
              </w:rPr>
            </w:pPr>
          </w:p>
          <w:p w:rsidR="006E37D4" w:rsidRPr="00C95872" w:rsidRDefault="006E37D4" w:rsidP="00CD1077">
            <w:pPr>
              <w:ind w:right="714"/>
              <w:rPr>
                <w:sz w:val="15"/>
                <w:szCs w:val="15"/>
              </w:rPr>
            </w:pPr>
          </w:p>
        </w:tc>
      </w:tr>
    </w:tbl>
    <w:p w:rsidR="006E37D4" w:rsidRPr="005E2C32" w:rsidRDefault="006E37D4" w:rsidP="005E2C32">
      <w:pPr>
        <w:shd w:val="clear" w:color="auto" w:fill="FFFFFF"/>
        <w:rPr>
          <w:rFonts w:ascii="Tahoma" w:hAnsi="Tahoma" w:cs="Tahoma"/>
          <w:color w:val="333333"/>
          <w:sz w:val="15"/>
          <w:szCs w:val="15"/>
        </w:rPr>
        <w:sectPr w:rsidR="006E37D4" w:rsidRPr="005E2C32" w:rsidSect="005E2C32">
          <w:pgSz w:w="11906" w:h="16838" w:code="9"/>
          <w:pgMar w:top="142" w:right="566" w:bottom="284" w:left="1560" w:header="0" w:footer="0" w:gutter="0"/>
          <w:cols w:space="708"/>
          <w:docGrid w:linePitch="360"/>
        </w:sectPr>
      </w:pPr>
    </w:p>
    <w:tbl>
      <w:tblPr>
        <w:tblW w:w="15651" w:type="dxa"/>
        <w:tblCellSpacing w:w="6" w:type="dxa"/>
        <w:tblLayout w:type="fixed"/>
        <w:tblCellMar>
          <w:top w:w="12" w:type="dxa"/>
          <w:left w:w="12" w:type="dxa"/>
          <w:bottom w:w="12" w:type="dxa"/>
          <w:right w:w="12" w:type="dxa"/>
        </w:tblCellMar>
        <w:tblLook w:val="04A0"/>
      </w:tblPr>
      <w:tblGrid>
        <w:gridCol w:w="34"/>
        <w:gridCol w:w="540"/>
        <w:gridCol w:w="5223"/>
        <w:gridCol w:w="1737"/>
        <w:gridCol w:w="1299"/>
        <w:gridCol w:w="2060"/>
        <w:gridCol w:w="1011"/>
        <w:gridCol w:w="1500"/>
        <w:gridCol w:w="821"/>
        <w:gridCol w:w="696"/>
        <w:gridCol w:w="696"/>
        <w:gridCol w:w="34"/>
      </w:tblGrid>
      <w:tr w:rsidR="00E9080B" w:rsidRPr="00C95872" w:rsidTr="00C319F0">
        <w:trPr>
          <w:tblCellSpacing w:w="6" w:type="dxa"/>
        </w:trPr>
        <w:tc>
          <w:tcPr>
            <w:tcW w:w="15627" w:type="dxa"/>
            <w:gridSpan w:val="12"/>
            <w:vAlign w:val="center"/>
            <w:hideMark/>
          </w:tcPr>
          <w:p w:rsidR="00250504" w:rsidRPr="00C95872" w:rsidRDefault="00250504" w:rsidP="00250504">
            <w:pPr>
              <w:spacing w:before="100" w:beforeAutospacing="1" w:after="100" w:afterAutospacing="1"/>
              <w:jc w:val="right"/>
              <w:rPr>
                <w:sz w:val="24"/>
                <w:szCs w:val="24"/>
              </w:rPr>
            </w:pPr>
            <w:r w:rsidRPr="00C95872">
              <w:rPr>
                <w:sz w:val="24"/>
                <w:szCs w:val="24"/>
              </w:rPr>
              <w:lastRenderedPageBreak/>
              <w:t>Приложение №</w:t>
            </w:r>
            <w:r>
              <w:rPr>
                <w:sz w:val="24"/>
                <w:szCs w:val="24"/>
              </w:rPr>
              <w:t>1</w:t>
            </w:r>
            <w:r w:rsidRPr="00C95872">
              <w:rPr>
                <w:b/>
                <w:bCs/>
                <w:sz w:val="24"/>
                <w:szCs w:val="24"/>
              </w:rPr>
              <w:t> </w:t>
            </w:r>
          </w:p>
          <w:p w:rsidR="00250504" w:rsidRPr="00E9080B" w:rsidRDefault="00250504" w:rsidP="00250504">
            <w:pPr>
              <w:jc w:val="right"/>
              <w:rPr>
                <w:sz w:val="24"/>
                <w:szCs w:val="24"/>
              </w:rPr>
            </w:pPr>
            <w:r w:rsidRPr="00E9080B">
              <w:rPr>
                <w:sz w:val="24"/>
                <w:szCs w:val="24"/>
              </w:rPr>
              <w:t>к   постановлению   администрации</w:t>
            </w:r>
          </w:p>
          <w:p w:rsidR="00250504" w:rsidRPr="00E9080B" w:rsidRDefault="00250504" w:rsidP="00250504">
            <w:pPr>
              <w:jc w:val="right"/>
              <w:rPr>
                <w:sz w:val="24"/>
                <w:szCs w:val="24"/>
              </w:rPr>
            </w:pPr>
            <w:r w:rsidRPr="00E9080B">
              <w:rPr>
                <w:sz w:val="24"/>
                <w:szCs w:val="24"/>
              </w:rPr>
              <w:t>Каракульского сельского поселения</w:t>
            </w:r>
          </w:p>
          <w:p w:rsidR="00250504" w:rsidRPr="00E9080B" w:rsidRDefault="00C319F0" w:rsidP="00250504">
            <w:pPr>
              <w:jc w:val="right"/>
              <w:rPr>
                <w:sz w:val="24"/>
                <w:szCs w:val="24"/>
              </w:rPr>
            </w:pPr>
            <w:r>
              <w:rPr>
                <w:sz w:val="24"/>
                <w:szCs w:val="24"/>
              </w:rPr>
              <w:t>от  28.1</w:t>
            </w:r>
            <w:r w:rsidR="00250504" w:rsidRPr="00E9080B">
              <w:rPr>
                <w:sz w:val="24"/>
                <w:szCs w:val="24"/>
              </w:rPr>
              <w:t>2.2020</w:t>
            </w:r>
            <w:r w:rsidR="00250504">
              <w:rPr>
                <w:sz w:val="24"/>
                <w:szCs w:val="24"/>
              </w:rPr>
              <w:t xml:space="preserve"> </w:t>
            </w:r>
            <w:r>
              <w:rPr>
                <w:sz w:val="24"/>
                <w:szCs w:val="24"/>
              </w:rPr>
              <w:t>г. № 86</w:t>
            </w:r>
            <w:r w:rsidR="00250504" w:rsidRPr="00E9080B">
              <w:rPr>
                <w:sz w:val="24"/>
                <w:szCs w:val="24"/>
              </w:rPr>
              <w:t xml:space="preserve"> </w:t>
            </w:r>
          </w:p>
          <w:p w:rsidR="00250504" w:rsidRPr="00C95872" w:rsidRDefault="00250504" w:rsidP="00250504">
            <w:pPr>
              <w:jc w:val="center"/>
              <w:rPr>
                <w:sz w:val="24"/>
                <w:szCs w:val="24"/>
              </w:rPr>
            </w:pPr>
            <w:r w:rsidRPr="00C95872">
              <w:rPr>
                <w:b/>
                <w:bCs/>
                <w:sz w:val="24"/>
                <w:szCs w:val="24"/>
              </w:rPr>
              <w:t>Планируемые  резул</w:t>
            </w:r>
            <w:r>
              <w:rPr>
                <w:b/>
                <w:bCs/>
                <w:sz w:val="24"/>
                <w:szCs w:val="24"/>
              </w:rPr>
              <w:t>ьтаты реализации муниципальной п</w:t>
            </w:r>
            <w:r w:rsidRPr="00C95872">
              <w:rPr>
                <w:b/>
                <w:bCs/>
                <w:sz w:val="24"/>
                <w:szCs w:val="24"/>
              </w:rPr>
              <w:t>рограммы «Благоустройство  </w:t>
            </w:r>
          </w:p>
          <w:p w:rsidR="00250504" w:rsidRDefault="00250504" w:rsidP="00250504">
            <w:pPr>
              <w:jc w:val="center"/>
              <w:rPr>
                <w:b/>
                <w:bCs/>
                <w:sz w:val="24"/>
                <w:szCs w:val="24"/>
              </w:rPr>
            </w:pPr>
            <w:r>
              <w:rPr>
                <w:b/>
                <w:bCs/>
                <w:sz w:val="24"/>
                <w:szCs w:val="24"/>
              </w:rPr>
              <w:t>населенных пунктов Каракульского</w:t>
            </w:r>
            <w:r w:rsidRPr="00C95872">
              <w:rPr>
                <w:b/>
                <w:bCs/>
                <w:sz w:val="24"/>
                <w:szCs w:val="24"/>
              </w:rPr>
              <w:t xml:space="preserve"> сельского</w:t>
            </w:r>
            <w:r>
              <w:rPr>
                <w:b/>
                <w:bCs/>
                <w:sz w:val="24"/>
                <w:szCs w:val="24"/>
              </w:rPr>
              <w:t xml:space="preserve"> поселения  </w:t>
            </w:r>
          </w:p>
          <w:p w:rsidR="00250504" w:rsidRPr="00C95872" w:rsidRDefault="00250504" w:rsidP="00250504">
            <w:pPr>
              <w:jc w:val="center"/>
              <w:rPr>
                <w:sz w:val="24"/>
                <w:szCs w:val="24"/>
              </w:rPr>
            </w:pPr>
            <w:r>
              <w:rPr>
                <w:b/>
                <w:bCs/>
                <w:sz w:val="24"/>
                <w:szCs w:val="24"/>
              </w:rPr>
              <w:t>Октябрьского муниципального района Челябинской области </w:t>
            </w:r>
            <w:r w:rsidRPr="00C95872">
              <w:rPr>
                <w:b/>
                <w:bCs/>
                <w:sz w:val="24"/>
                <w:szCs w:val="24"/>
              </w:rPr>
              <w:t>» </w:t>
            </w:r>
          </w:p>
          <w:tbl>
            <w:tblPr>
              <w:tblW w:w="0" w:type="auto"/>
              <w:tblLayout w:type="fixed"/>
              <w:tblCellMar>
                <w:left w:w="0" w:type="dxa"/>
                <w:right w:w="0" w:type="dxa"/>
              </w:tblCellMar>
              <w:tblLook w:val="04A0"/>
            </w:tblPr>
            <w:tblGrid>
              <w:gridCol w:w="540"/>
              <w:gridCol w:w="5405"/>
              <w:gridCol w:w="1737"/>
              <w:gridCol w:w="1238"/>
              <w:gridCol w:w="61"/>
              <w:gridCol w:w="2060"/>
              <w:gridCol w:w="934"/>
              <w:gridCol w:w="64"/>
              <w:gridCol w:w="1276"/>
              <w:gridCol w:w="861"/>
              <w:gridCol w:w="10"/>
              <w:gridCol w:w="696"/>
              <w:gridCol w:w="701"/>
            </w:tblGrid>
            <w:tr w:rsidR="00250504" w:rsidRPr="00C95872" w:rsidTr="00C319F0">
              <w:tc>
                <w:tcPr>
                  <w:tcW w:w="5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4"/>
                      <w:szCs w:val="24"/>
                    </w:rPr>
                    <w:t> </w:t>
                  </w:r>
                </w:p>
                <w:p w:rsidR="00250504" w:rsidRPr="00C95872" w:rsidRDefault="00250504" w:rsidP="00531544">
                  <w:pPr>
                    <w:spacing w:before="100" w:beforeAutospacing="1" w:after="100" w:afterAutospacing="1"/>
                    <w:jc w:val="center"/>
                    <w:rPr>
                      <w:sz w:val="24"/>
                      <w:szCs w:val="24"/>
                    </w:rPr>
                  </w:pPr>
                  <w:r w:rsidRPr="00C95872">
                    <w:rPr>
                      <w:sz w:val="24"/>
                      <w:szCs w:val="24"/>
                    </w:rPr>
                    <w:t xml:space="preserve">№ </w:t>
                  </w:r>
                  <w:proofErr w:type="spellStart"/>
                  <w:proofErr w:type="gramStart"/>
                  <w:r w:rsidRPr="00C95872">
                    <w:rPr>
                      <w:sz w:val="24"/>
                      <w:szCs w:val="24"/>
                    </w:rPr>
                    <w:t>п</w:t>
                  </w:r>
                  <w:proofErr w:type="spellEnd"/>
                  <w:proofErr w:type="gramEnd"/>
                  <w:r w:rsidRPr="00C95872">
                    <w:rPr>
                      <w:sz w:val="24"/>
                      <w:szCs w:val="24"/>
                    </w:rPr>
                    <w:t>/</w:t>
                  </w:r>
                  <w:proofErr w:type="spellStart"/>
                  <w:r w:rsidRPr="00C95872">
                    <w:rPr>
                      <w:sz w:val="24"/>
                      <w:szCs w:val="24"/>
                    </w:rPr>
                    <w:t>п</w:t>
                  </w:r>
                  <w:proofErr w:type="spellEnd"/>
                </w:p>
              </w:tc>
              <w:tc>
                <w:tcPr>
                  <w:tcW w:w="540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4"/>
                      <w:szCs w:val="24"/>
                    </w:rPr>
                    <w:t> </w:t>
                  </w:r>
                </w:p>
                <w:p w:rsidR="00250504" w:rsidRPr="00C95872" w:rsidRDefault="00250504" w:rsidP="00531544">
                  <w:pPr>
                    <w:spacing w:before="100" w:beforeAutospacing="1" w:after="100" w:afterAutospacing="1"/>
                    <w:jc w:val="center"/>
                    <w:rPr>
                      <w:sz w:val="24"/>
                      <w:szCs w:val="24"/>
                    </w:rPr>
                  </w:pPr>
                  <w:r w:rsidRPr="00C95872">
                    <w:rPr>
                      <w:sz w:val="24"/>
                      <w:szCs w:val="24"/>
                    </w:rPr>
                    <w:t>Задачи, направленные на достижение цели</w:t>
                  </w:r>
                </w:p>
              </w:tc>
              <w:tc>
                <w:tcPr>
                  <w:tcW w:w="303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4"/>
                      <w:szCs w:val="24"/>
                    </w:rPr>
                    <w:t xml:space="preserve">Планируемый объем финансирования  </w:t>
                  </w:r>
                  <w:proofErr w:type="gramStart"/>
                  <w:r w:rsidRPr="00C95872">
                    <w:rPr>
                      <w:sz w:val="24"/>
                      <w:szCs w:val="24"/>
                    </w:rPr>
                    <w:t>на</w:t>
                  </w:r>
                  <w:proofErr w:type="gramEnd"/>
                </w:p>
                <w:p w:rsidR="00250504" w:rsidRPr="00C95872" w:rsidRDefault="00250504" w:rsidP="00250504">
                  <w:pPr>
                    <w:spacing w:before="100" w:beforeAutospacing="1" w:after="100" w:afterAutospacing="1"/>
                    <w:jc w:val="center"/>
                    <w:rPr>
                      <w:sz w:val="24"/>
                      <w:szCs w:val="24"/>
                    </w:rPr>
                  </w:pPr>
                  <w:r w:rsidRPr="00C95872">
                    <w:rPr>
                      <w:sz w:val="24"/>
                      <w:szCs w:val="24"/>
                    </w:rPr>
                    <w:t>решение задачи</w:t>
                  </w:r>
                </w:p>
              </w:tc>
              <w:tc>
                <w:tcPr>
                  <w:tcW w:w="20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4"/>
                      <w:szCs w:val="24"/>
                    </w:rPr>
                    <w:t> </w:t>
                  </w:r>
                </w:p>
                <w:p w:rsidR="00250504" w:rsidRPr="00C95872" w:rsidRDefault="00250504" w:rsidP="00531544">
                  <w:pPr>
                    <w:spacing w:before="100" w:beforeAutospacing="1" w:after="100" w:afterAutospacing="1"/>
                    <w:jc w:val="center"/>
                    <w:rPr>
                      <w:sz w:val="24"/>
                      <w:szCs w:val="24"/>
                    </w:rPr>
                  </w:pPr>
                  <w:r w:rsidRPr="00C95872">
                    <w:rPr>
                      <w:sz w:val="24"/>
                      <w:szCs w:val="24"/>
                    </w:rPr>
                    <w:t>Количественные</w:t>
                  </w:r>
                </w:p>
                <w:p w:rsidR="00250504" w:rsidRPr="00C95872" w:rsidRDefault="00250504" w:rsidP="00531544">
                  <w:pPr>
                    <w:spacing w:before="100" w:beforeAutospacing="1" w:after="100" w:afterAutospacing="1"/>
                    <w:jc w:val="center"/>
                    <w:rPr>
                      <w:sz w:val="24"/>
                      <w:szCs w:val="24"/>
                    </w:rPr>
                  </w:pPr>
                  <w:r w:rsidRPr="00C95872">
                    <w:rPr>
                      <w:sz w:val="24"/>
                      <w:szCs w:val="24"/>
                    </w:rPr>
                    <w:t>и качественные</w:t>
                  </w:r>
                </w:p>
                <w:p w:rsidR="00250504" w:rsidRPr="00C95872" w:rsidRDefault="00250504" w:rsidP="00531544">
                  <w:pPr>
                    <w:spacing w:before="100" w:beforeAutospacing="1" w:after="100" w:afterAutospacing="1"/>
                    <w:jc w:val="center"/>
                    <w:rPr>
                      <w:sz w:val="24"/>
                      <w:szCs w:val="24"/>
                    </w:rPr>
                  </w:pPr>
                  <w:r w:rsidRPr="00C95872">
                    <w:rPr>
                      <w:sz w:val="24"/>
                      <w:szCs w:val="24"/>
                    </w:rPr>
                    <w:t>показатели,</w:t>
                  </w:r>
                </w:p>
                <w:p w:rsidR="00250504" w:rsidRPr="00C95872" w:rsidRDefault="00250504" w:rsidP="00531544">
                  <w:pPr>
                    <w:spacing w:before="100" w:beforeAutospacing="1" w:after="100" w:afterAutospacing="1"/>
                    <w:jc w:val="center"/>
                    <w:rPr>
                      <w:sz w:val="24"/>
                      <w:szCs w:val="24"/>
                    </w:rPr>
                  </w:pPr>
                  <w:r w:rsidRPr="00C95872">
                    <w:rPr>
                      <w:sz w:val="24"/>
                      <w:szCs w:val="24"/>
                    </w:rPr>
                    <w:t>характеризующие</w:t>
                  </w:r>
                </w:p>
                <w:p w:rsidR="00250504" w:rsidRPr="00C95872" w:rsidRDefault="00250504" w:rsidP="00531544">
                  <w:pPr>
                    <w:spacing w:before="100" w:beforeAutospacing="1" w:after="100" w:afterAutospacing="1"/>
                    <w:jc w:val="center"/>
                    <w:rPr>
                      <w:sz w:val="24"/>
                      <w:szCs w:val="24"/>
                    </w:rPr>
                  </w:pPr>
                  <w:r w:rsidRPr="00C95872">
                    <w:rPr>
                      <w:sz w:val="24"/>
                      <w:szCs w:val="24"/>
                    </w:rPr>
                    <w:t>достижение</w:t>
                  </w:r>
                </w:p>
                <w:p w:rsidR="00250504" w:rsidRPr="00C95872" w:rsidRDefault="00250504" w:rsidP="00531544">
                  <w:pPr>
                    <w:spacing w:before="100" w:beforeAutospacing="1" w:after="100" w:afterAutospacing="1"/>
                    <w:jc w:val="center"/>
                    <w:rPr>
                      <w:sz w:val="24"/>
                      <w:szCs w:val="24"/>
                    </w:rPr>
                  </w:pPr>
                  <w:r w:rsidRPr="00C95872">
                    <w:rPr>
                      <w:sz w:val="24"/>
                      <w:szCs w:val="24"/>
                    </w:rPr>
                    <w:t>целей  и задач</w:t>
                  </w:r>
                </w:p>
              </w:tc>
              <w:tc>
                <w:tcPr>
                  <w:tcW w:w="93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4"/>
                      <w:szCs w:val="24"/>
                    </w:rPr>
                    <w:t> </w:t>
                  </w:r>
                </w:p>
                <w:p w:rsidR="00250504" w:rsidRPr="00C95872" w:rsidRDefault="00250504" w:rsidP="00531544">
                  <w:pPr>
                    <w:spacing w:before="100" w:beforeAutospacing="1" w:after="100" w:afterAutospacing="1"/>
                    <w:jc w:val="center"/>
                    <w:rPr>
                      <w:sz w:val="24"/>
                      <w:szCs w:val="24"/>
                    </w:rPr>
                  </w:pPr>
                  <w:r w:rsidRPr="00C95872">
                    <w:rPr>
                      <w:sz w:val="24"/>
                      <w:szCs w:val="24"/>
                    </w:rPr>
                    <w:t>Ед.</w:t>
                  </w:r>
                </w:p>
                <w:p w:rsidR="00250504" w:rsidRPr="00C95872" w:rsidRDefault="00250504" w:rsidP="00531544">
                  <w:pPr>
                    <w:spacing w:before="100" w:beforeAutospacing="1" w:after="100" w:afterAutospacing="1"/>
                    <w:jc w:val="center"/>
                    <w:rPr>
                      <w:sz w:val="24"/>
                      <w:szCs w:val="24"/>
                    </w:rPr>
                  </w:pPr>
                  <w:proofErr w:type="spellStart"/>
                  <w:r w:rsidRPr="00C95872">
                    <w:rPr>
                      <w:sz w:val="24"/>
                      <w:szCs w:val="24"/>
                    </w:rPr>
                    <w:t>изме</w:t>
                  </w:r>
                  <w:proofErr w:type="spellEnd"/>
                </w:p>
                <w:p w:rsidR="00250504" w:rsidRPr="00C95872" w:rsidRDefault="00250504" w:rsidP="00531544">
                  <w:pPr>
                    <w:spacing w:before="100" w:beforeAutospacing="1" w:after="100" w:afterAutospacing="1"/>
                    <w:jc w:val="center"/>
                    <w:rPr>
                      <w:sz w:val="24"/>
                      <w:szCs w:val="24"/>
                    </w:rPr>
                  </w:pPr>
                  <w:r w:rsidRPr="00C95872">
                    <w:rPr>
                      <w:sz w:val="24"/>
                      <w:szCs w:val="24"/>
                    </w:rPr>
                    <w:t>рения</w:t>
                  </w:r>
                </w:p>
              </w:tc>
              <w:tc>
                <w:tcPr>
                  <w:tcW w:w="1340"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4"/>
                      <w:szCs w:val="24"/>
                    </w:rPr>
                    <w:t> </w:t>
                  </w:r>
                </w:p>
                <w:p w:rsidR="00250504" w:rsidRPr="00C95872" w:rsidRDefault="00250504" w:rsidP="00531544">
                  <w:pPr>
                    <w:spacing w:before="100" w:beforeAutospacing="1" w:after="100" w:afterAutospacing="1"/>
                    <w:jc w:val="center"/>
                    <w:rPr>
                      <w:sz w:val="24"/>
                      <w:szCs w:val="24"/>
                    </w:rPr>
                  </w:pPr>
                  <w:r w:rsidRPr="00C95872">
                    <w:rPr>
                      <w:sz w:val="24"/>
                      <w:szCs w:val="24"/>
                    </w:rPr>
                    <w:t>Базовое</w:t>
                  </w:r>
                </w:p>
                <w:p w:rsidR="00250504" w:rsidRPr="00C95872" w:rsidRDefault="00250504" w:rsidP="00531544">
                  <w:pPr>
                    <w:spacing w:before="100" w:beforeAutospacing="1" w:after="100" w:afterAutospacing="1"/>
                    <w:jc w:val="center"/>
                    <w:rPr>
                      <w:sz w:val="24"/>
                      <w:szCs w:val="24"/>
                    </w:rPr>
                  </w:pPr>
                  <w:r w:rsidRPr="00C95872">
                    <w:rPr>
                      <w:sz w:val="24"/>
                      <w:szCs w:val="24"/>
                    </w:rPr>
                    <w:t>значение</w:t>
                  </w:r>
                </w:p>
                <w:p w:rsidR="00250504" w:rsidRPr="00C95872" w:rsidRDefault="00250504" w:rsidP="00531544">
                  <w:pPr>
                    <w:spacing w:before="100" w:beforeAutospacing="1" w:after="100" w:afterAutospacing="1"/>
                    <w:jc w:val="center"/>
                    <w:rPr>
                      <w:sz w:val="24"/>
                      <w:szCs w:val="24"/>
                    </w:rPr>
                  </w:pPr>
                  <w:r w:rsidRPr="00C95872">
                    <w:rPr>
                      <w:sz w:val="24"/>
                      <w:szCs w:val="24"/>
                    </w:rPr>
                    <w:t>показателя</w:t>
                  </w:r>
                </w:p>
                <w:p w:rsidR="00250504" w:rsidRPr="00C95872" w:rsidRDefault="00250504" w:rsidP="00531544">
                  <w:pPr>
                    <w:spacing w:before="100" w:beforeAutospacing="1" w:after="100" w:afterAutospacing="1"/>
                    <w:jc w:val="center"/>
                    <w:rPr>
                      <w:sz w:val="24"/>
                      <w:szCs w:val="24"/>
                    </w:rPr>
                  </w:pPr>
                  <w:proofErr w:type="gramStart"/>
                  <w:r w:rsidRPr="00C95872">
                    <w:rPr>
                      <w:sz w:val="24"/>
                      <w:szCs w:val="24"/>
                    </w:rPr>
                    <w:t>(на начало</w:t>
                  </w:r>
                  <w:proofErr w:type="gramEnd"/>
                </w:p>
                <w:p w:rsidR="00250504" w:rsidRPr="00C95872" w:rsidRDefault="00250504" w:rsidP="00531544">
                  <w:pPr>
                    <w:spacing w:before="100" w:beforeAutospacing="1" w:after="100" w:afterAutospacing="1"/>
                    <w:jc w:val="center"/>
                    <w:rPr>
                      <w:sz w:val="24"/>
                      <w:szCs w:val="24"/>
                    </w:rPr>
                  </w:pPr>
                  <w:r w:rsidRPr="00C95872">
                    <w:rPr>
                      <w:sz w:val="24"/>
                      <w:szCs w:val="24"/>
                    </w:rPr>
                    <w:t>реализации</w:t>
                  </w:r>
                </w:p>
                <w:p w:rsidR="00250504" w:rsidRPr="00C95872" w:rsidRDefault="00250504" w:rsidP="00531544">
                  <w:pPr>
                    <w:spacing w:before="100" w:beforeAutospacing="1" w:after="100" w:afterAutospacing="1"/>
                    <w:jc w:val="center"/>
                    <w:rPr>
                      <w:sz w:val="24"/>
                      <w:szCs w:val="24"/>
                    </w:rPr>
                  </w:pPr>
                  <w:proofErr w:type="gramStart"/>
                  <w:r w:rsidRPr="00C95872">
                    <w:rPr>
                      <w:sz w:val="24"/>
                      <w:szCs w:val="24"/>
                    </w:rPr>
                    <w:t>Программы)</w:t>
                  </w:r>
                  <w:proofErr w:type="gramEnd"/>
                </w:p>
              </w:tc>
              <w:tc>
                <w:tcPr>
                  <w:tcW w:w="2268"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4"/>
                      <w:szCs w:val="24"/>
                    </w:rPr>
                    <w:t> </w:t>
                  </w:r>
                </w:p>
                <w:p w:rsidR="00250504" w:rsidRPr="00C95872" w:rsidRDefault="00250504" w:rsidP="00531544">
                  <w:pPr>
                    <w:spacing w:before="100" w:beforeAutospacing="1" w:after="100" w:afterAutospacing="1"/>
                    <w:jc w:val="center"/>
                    <w:rPr>
                      <w:sz w:val="24"/>
                      <w:szCs w:val="24"/>
                    </w:rPr>
                  </w:pPr>
                  <w:r w:rsidRPr="00C95872">
                    <w:rPr>
                      <w:sz w:val="24"/>
                      <w:szCs w:val="24"/>
                    </w:rPr>
                    <w:t>Планируемое значение показателя по годам  реализации</w:t>
                  </w:r>
                </w:p>
              </w:tc>
            </w:tr>
            <w:tr w:rsidR="00250504" w:rsidRPr="00C95872" w:rsidTr="00C319F0">
              <w:tc>
                <w:tcPr>
                  <w:tcW w:w="540" w:type="dxa"/>
                  <w:vMerge/>
                  <w:tcBorders>
                    <w:top w:val="single" w:sz="8" w:space="0" w:color="auto"/>
                    <w:left w:val="single" w:sz="8" w:space="0" w:color="auto"/>
                    <w:bottom w:val="single" w:sz="8" w:space="0" w:color="auto"/>
                    <w:right w:val="single" w:sz="8" w:space="0" w:color="auto"/>
                  </w:tcBorders>
                  <w:vAlign w:val="center"/>
                  <w:hideMark/>
                </w:tcPr>
                <w:p w:rsidR="00250504" w:rsidRPr="00C95872" w:rsidRDefault="00250504" w:rsidP="00531544">
                  <w:pPr>
                    <w:rPr>
                      <w:sz w:val="24"/>
                      <w:szCs w:val="24"/>
                    </w:rPr>
                  </w:pPr>
                </w:p>
              </w:tc>
              <w:tc>
                <w:tcPr>
                  <w:tcW w:w="5405" w:type="dxa"/>
                  <w:vMerge/>
                  <w:tcBorders>
                    <w:top w:val="single" w:sz="8" w:space="0" w:color="auto"/>
                    <w:left w:val="nil"/>
                    <w:bottom w:val="single" w:sz="8" w:space="0" w:color="auto"/>
                    <w:right w:val="single" w:sz="8" w:space="0" w:color="auto"/>
                  </w:tcBorders>
                  <w:vAlign w:val="center"/>
                  <w:hideMark/>
                </w:tcPr>
                <w:p w:rsidR="00250504" w:rsidRPr="00C95872" w:rsidRDefault="00250504" w:rsidP="00531544">
                  <w:pPr>
                    <w:rPr>
                      <w:sz w:val="24"/>
                      <w:szCs w:val="24"/>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Default="00250504" w:rsidP="00531544">
                  <w:pPr>
                    <w:spacing w:before="100" w:beforeAutospacing="1" w:after="100" w:afterAutospacing="1"/>
                    <w:jc w:val="center"/>
                    <w:rPr>
                      <w:sz w:val="24"/>
                      <w:szCs w:val="24"/>
                    </w:rPr>
                  </w:pPr>
                  <w:r w:rsidRPr="00C95872">
                    <w:rPr>
                      <w:sz w:val="24"/>
                      <w:szCs w:val="24"/>
                    </w:rPr>
                    <w:t xml:space="preserve">Бюджет </w:t>
                  </w:r>
                </w:p>
                <w:p w:rsidR="00250504" w:rsidRDefault="00250504" w:rsidP="00531544">
                  <w:pPr>
                    <w:spacing w:before="100" w:beforeAutospacing="1" w:after="100" w:afterAutospacing="1"/>
                    <w:jc w:val="center"/>
                    <w:rPr>
                      <w:sz w:val="24"/>
                      <w:szCs w:val="24"/>
                    </w:rPr>
                  </w:pPr>
                  <w:r>
                    <w:rPr>
                      <w:sz w:val="24"/>
                      <w:szCs w:val="24"/>
                    </w:rPr>
                    <w:t>Каракульского</w:t>
                  </w:r>
                </w:p>
                <w:p w:rsidR="00250504" w:rsidRPr="00C95872" w:rsidRDefault="00250504" w:rsidP="00531544">
                  <w:pPr>
                    <w:spacing w:before="100" w:beforeAutospacing="1" w:after="100" w:afterAutospacing="1"/>
                    <w:jc w:val="center"/>
                    <w:rPr>
                      <w:sz w:val="24"/>
                      <w:szCs w:val="24"/>
                    </w:rPr>
                  </w:pPr>
                  <w:r w:rsidRPr="00C95872">
                    <w:rPr>
                      <w:sz w:val="24"/>
                      <w:szCs w:val="24"/>
                    </w:rPr>
                    <w:t>сельского</w:t>
                  </w:r>
                </w:p>
                <w:p w:rsidR="00250504" w:rsidRPr="00C95872" w:rsidRDefault="00250504" w:rsidP="00531544">
                  <w:pPr>
                    <w:spacing w:before="100" w:beforeAutospacing="1" w:after="100" w:afterAutospacing="1"/>
                    <w:jc w:val="center"/>
                    <w:rPr>
                      <w:sz w:val="24"/>
                      <w:szCs w:val="24"/>
                    </w:rPr>
                  </w:pPr>
                  <w:r w:rsidRPr="00C95872">
                    <w:rPr>
                      <w:sz w:val="24"/>
                      <w:szCs w:val="24"/>
                    </w:rPr>
                    <w:t>поселения</w:t>
                  </w:r>
                </w:p>
                <w:p w:rsidR="00250504" w:rsidRPr="00C95872" w:rsidRDefault="00250504" w:rsidP="00531544">
                  <w:pPr>
                    <w:spacing w:before="100" w:beforeAutospacing="1" w:after="100" w:afterAutospacing="1"/>
                    <w:rPr>
                      <w:sz w:val="24"/>
                      <w:szCs w:val="24"/>
                    </w:rPr>
                  </w:pPr>
                  <w:r w:rsidRPr="00C95872">
                    <w:rPr>
                      <w:sz w:val="24"/>
                      <w:szCs w:val="24"/>
                    </w:rPr>
                    <w:t>(тыс</w:t>
                  </w:r>
                  <w:proofErr w:type="gramStart"/>
                  <w:r w:rsidRPr="00C95872">
                    <w:rPr>
                      <w:sz w:val="24"/>
                      <w:szCs w:val="24"/>
                    </w:rPr>
                    <w:t>.р</w:t>
                  </w:r>
                  <w:proofErr w:type="gramEnd"/>
                  <w:r w:rsidRPr="00C95872">
                    <w:rPr>
                      <w:sz w:val="24"/>
                      <w:szCs w:val="24"/>
                    </w:rPr>
                    <w:t>уб.)</w:t>
                  </w:r>
                </w:p>
              </w:tc>
              <w:tc>
                <w:tcPr>
                  <w:tcW w:w="129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4"/>
                      <w:szCs w:val="24"/>
                    </w:rPr>
                    <w:t>Другие</w:t>
                  </w:r>
                </w:p>
                <w:p w:rsidR="00250504" w:rsidRPr="00C95872" w:rsidRDefault="00250504" w:rsidP="00531544">
                  <w:pPr>
                    <w:spacing w:before="100" w:beforeAutospacing="1" w:after="100" w:afterAutospacing="1"/>
                    <w:jc w:val="center"/>
                    <w:rPr>
                      <w:sz w:val="24"/>
                      <w:szCs w:val="24"/>
                    </w:rPr>
                  </w:pPr>
                  <w:r w:rsidRPr="00C95872">
                    <w:rPr>
                      <w:sz w:val="24"/>
                      <w:szCs w:val="24"/>
                    </w:rPr>
                    <w:t>источники</w:t>
                  </w:r>
                </w:p>
              </w:tc>
              <w:tc>
                <w:tcPr>
                  <w:tcW w:w="2060"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0504" w:rsidRPr="00C95872" w:rsidRDefault="00250504" w:rsidP="00531544">
                  <w:pPr>
                    <w:rPr>
                      <w:sz w:val="24"/>
                      <w:szCs w:val="24"/>
                    </w:rPr>
                  </w:pPr>
                </w:p>
              </w:tc>
              <w:tc>
                <w:tcPr>
                  <w:tcW w:w="934"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0504" w:rsidRPr="00C95872" w:rsidRDefault="00250504" w:rsidP="00531544">
                  <w:pPr>
                    <w:rPr>
                      <w:sz w:val="24"/>
                      <w:szCs w:val="24"/>
                    </w:rPr>
                  </w:pPr>
                </w:p>
              </w:tc>
              <w:tc>
                <w:tcPr>
                  <w:tcW w:w="1340" w:type="dxa"/>
                  <w:gridSpan w:val="2"/>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50504" w:rsidRPr="00C95872" w:rsidRDefault="00250504" w:rsidP="00531544">
                  <w:pPr>
                    <w:rPr>
                      <w:sz w:val="24"/>
                      <w:szCs w:val="24"/>
                    </w:rPr>
                  </w:pP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4"/>
                      <w:szCs w:val="24"/>
                    </w:rPr>
                    <w:t>2020</w:t>
                  </w:r>
                  <w:r w:rsidRPr="00C95872">
                    <w:rPr>
                      <w:sz w:val="24"/>
                      <w:szCs w:val="24"/>
                    </w:rPr>
                    <w:t xml:space="preserve"> г.</w:t>
                  </w:r>
                </w:p>
              </w:tc>
              <w:tc>
                <w:tcPr>
                  <w:tcW w:w="7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4"/>
                      <w:szCs w:val="24"/>
                    </w:rPr>
                    <w:t>2021</w:t>
                  </w:r>
                  <w:r w:rsidRPr="00C95872">
                    <w:rPr>
                      <w:sz w:val="24"/>
                      <w:szCs w:val="24"/>
                    </w:rPr>
                    <w:t xml:space="preserve"> г.</w:t>
                  </w: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4"/>
                      <w:szCs w:val="24"/>
                    </w:rPr>
                    <w:t>2022</w:t>
                  </w:r>
                  <w:r w:rsidRPr="00C95872">
                    <w:rPr>
                      <w:sz w:val="24"/>
                      <w:szCs w:val="24"/>
                    </w:rPr>
                    <w:t xml:space="preserve"> г.</w:t>
                  </w:r>
                </w:p>
              </w:tc>
            </w:tr>
            <w:tr w:rsidR="00250504" w:rsidRPr="00C95872" w:rsidTr="00C319F0">
              <w:trPr>
                <w:trHeight w:val="1288"/>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4"/>
                      <w:szCs w:val="24"/>
                    </w:rPr>
                    <w:t>1.</w:t>
                  </w:r>
                </w:p>
              </w:tc>
              <w:tc>
                <w:tcPr>
                  <w:tcW w:w="5405"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r w:rsidRPr="00C95872">
                    <w:rPr>
                      <w:sz w:val="22"/>
                      <w:szCs w:val="22"/>
                    </w:rPr>
                    <w:t xml:space="preserve"> установка скамеек и урн </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0,0</w:t>
                  </w:r>
                  <w:r>
                    <w:rPr>
                      <w:sz w:val="22"/>
                      <w:szCs w:val="22"/>
                    </w:rPr>
                    <w:t>0</w:t>
                  </w:r>
                </w:p>
              </w:tc>
              <w:tc>
                <w:tcPr>
                  <w:tcW w:w="129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w:t>
                  </w:r>
                </w:p>
              </w:tc>
              <w:tc>
                <w:tcPr>
                  <w:tcW w:w="2060"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r w:rsidRPr="00C95872">
                    <w:rPr>
                      <w:sz w:val="22"/>
                      <w:szCs w:val="22"/>
                    </w:rPr>
                    <w:t xml:space="preserve">Иметь </w:t>
                  </w:r>
                  <w:proofErr w:type="spellStart"/>
                  <w:r w:rsidRPr="00C95872">
                    <w:rPr>
                      <w:sz w:val="22"/>
                      <w:szCs w:val="22"/>
                    </w:rPr>
                    <w:t>установ</w:t>
                  </w:r>
                  <w:proofErr w:type="spellEnd"/>
                  <w:r w:rsidRPr="00C95872">
                    <w:rPr>
                      <w:sz w:val="22"/>
                      <w:szCs w:val="22"/>
                    </w:rPr>
                    <w:t>-</w:t>
                  </w:r>
                </w:p>
                <w:p w:rsidR="00250504" w:rsidRPr="00C95872" w:rsidRDefault="00250504" w:rsidP="00531544">
                  <w:pPr>
                    <w:spacing w:before="100" w:beforeAutospacing="1" w:after="100" w:afterAutospacing="1"/>
                    <w:rPr>
                      <w:sz w:val="24"/>
                      <w:szCs w:val="24"/>
                    </w:rPr>
                  </w:pPr>
                  <w:r w:rsidRPr="00C95872">
                    <w:rPr>
                      <w:sz w:val="22"/>
                      <w:szCs w:val="22"/>
                    </w:rPr>
                    <w:t>ленными</w:t>
                  </w:r>
                </w:p>
                <w:p w:rsidR="00250504" w:rsidRPr="00C95872" w:rsidRDefault="00250504" w:rsidP="00531544">
                  <w:pPr>
                    <w:spacing w:before="100" w:beforeAutospacing="1" w:after="100" w:afterAutospacing="1"/>
                    <w:rPr>
                      <w:sz w:val="24"/>
                      <w:szCs w:val="24"/>
                    </w:rPr>
                  </w:pPr>
                  <w:r>
                    <w:rPr>
                      <w:sz w:val="22"/>
                      <w:szCs w:val="22"/>
                    </w:rPr>
                    <w:t>скамеек – 3</w:t>
                  </w:r>
                  <w:r w:rsidRPr="00C95872">
                    <w:rPr>
                      <w:sz w:val="22"/>
                      <w:szCs w:val="22"/>
                    </w:rPr>
                    <w:t>,</w:t>
                  </w:r>
                </w:p>
                <w:p w:rsidR="00250504" w:rsidRPr="00C95872" w:rsidRDefault="00250504" w:rsidP="00531544">
                  <w:pPr>
                    <w:spacing w:before="100" w:beforeAutospacing="1" w:after="100" w:afterAutospacing="1"/>
                    <w:rPr>
                      <w:sz w:val="24"/>
                      <w:szCs w:val="24"/>
                    </w:rPr>
                  </w:pPr>
                  <w:r w:rsidRPr="00C95872">
                    <w:rPr>
                      <w:sz w:val="22"/>
                      <w:szCs w:val="22"/>
                    </w:rPr>
                    <w:t xml:space="preserve">урн - </w:t>
                  </w:r>
                  <w:r>
                    <w:rPr>
                      <w:sz w:val="22"/>
                      <w:szCs w:val="22"/>
                    </w:rPr>
                    <w:t>28</w:t>
                  </w:r>
                </w:p>
              </w:tc>
              <w:tc>
                <w:tcPr>
                  <w:tcW w:w="934"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ш</w:t>
                  </w:r>
                  <w:r w:rsidRPr="00C95872">
                    <w:rPr>
                      <w:sz w:val="22"/>
                      <w:szCs w:val="22"/>
                    </w:rPr>
                    <w:t>т.</w:t>
                  </w:r>
                </w:p>
              </w:tc>
              <w:tc>
                <w:tcPr>
                  <w:tcW w:w="13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r w:rsidRPr="00C95872">
                    <w:rPr>
                      <w:sz w:val="22"/>
                      <w:szCs w:val="22"/>
                    </w:rPr>
                    <w:t>Установлено</w:t>
                  </w:r>
                </w:p>
                <w:p w:rsidR="00250504" w:rsidRPr="00C95872" w:rsidRDefault="00250504" w:rsidP="00531544">
                  <w:pPr>
                    <w:spacing w:before="100" w:beforeAutospacing="1" w:after="100" w:afterAutospacing="1"/>
                    <w:rPr>
                      <w:sz w:val="24"/>
                      <w:szCs w:val="24"/>
                    </w:rPr>
                  </w:pPr>
                  <w:r>
                    <w:rPr>
                      <w:sz w:val="22"/>
                      <w:szCs w:val="22"/>
                    </w:rPr>
                    <w:t>скамеек – 1</w:t>
                  </w:r>
                  <w:r w:rsidRPr="00C95872">
                    <w:rPr>
                      <w:sz w:val="22"/>
                      <w:szCs w:val="22"/>
                    </w:rPr>
                    <w:t>,</w:t>
                  </w:r>
                </w:p>
                <w:p w:rsidR="00250504" w:rsidRPr="00C95872" w:rsidRDefault="00250504" w:rsidP="00531544">
                  <w:pPr>
                    <w:spacing w:before="100" w:beforeAutospacing="1" w:after="100" w:afterAutospacing="1"/>
                    <w:rPr>
                      <w:sz w:val="24"/>
                      <w:szCs w:val="24"/>
                    </w:rPr>
                  </w:pPr>
                  <w:r w:rsidRPr="00C95872">
                    <w:rPr>
                      <w:sz w:val="22"/>
                      <w:szCs w:val="22"/>
                    </w:rPr>
                    <w:t xml:space="preserve">урн - </w:t>
                  </w:r>
                  <w:r>
                    <w:rPr>
                      <w:sz w:val="22"/>
                      <w:szCs w:val="22"/>
                    </w:rPr>
                    <w:t>24</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 </w:t>
                  </w:r>
                </w:p>
                <w:p w:rsidR="00250504" w:rsidRPr="00C95872" w:rsidRDefault="00250504" w:rsidP="00531544">
                  <w:pPr>
                    <w:spacing w:before="100" w:beforeAutospacing="1" w:after="100" w:afterAutospacing="1"/>
                    <w:jc w:val="center"/>
                    <w:rPr>
                      <w:sz w:val="24"/>
                      <w:szCs w:val="24"/>
                    </w:rPr>
                  </w:pPr>
                  <w:r>
                    <w:rPr>
                      <w:sz w:val="22"/>
                      <w:szCs w:val="22"/>
                    </w:rPr>
                    <w:t>3</w:t>
                  </w:r>
                </w:p>
                <w:p w:rsidR="00250504" w:rsidRPr="00C95872" w:rsidRDefault="00250504" w:rsidP="00531544">
                  <w:pPr>
                    <w:spacing w:before="100" w:beforeAutospacing="1" w:after="100" w:afterAutospacing="1"/>
                    <w:jc w:val="center"/>
                    <w:rPr>
                      <w:sz w:val="24"/>
                      <w:szCs w:val="24"/>
                    </w:rPr>
                  </w:pPr>
                  <w:r w:rsidRPr="00C95872">
                    <w:rPr>
                      <w:sz w:val="22"/>
                      <w:szCs w:val="22"/>
                    </w:rPr>
                    <w:t> </w:t>
                  </w:r>
                </w:p>
                <w:p w:rsidR="00250504" w:rsidRPr="00C95872" w:rsidRDefault="00250504" w:rsidP="00531544">
                  <w:pPr>
                    <w:spacing w:before="100" w:beforeAutospacing="1" w:after="100" w:afterAutospacing="1"/>
                    <w:jc w:val="center"/>
                    <w:rPr>
                      <w:sz w:val="24"/>
                      <w:szCs w:val="24"/>
                    </w:rPr>
                  </w:pPr>
                  <w:r>
                    <w:rPr>
                      <w:sz w:val="22"/>
                      <w:szCs w:val="22"/>
                    </w:rPr>
                    <w:t>28</w:t>
                  </w:r>
                </w:p>
              </w:tc>
              <w:tc>
                <w:tcPr>
                  <w:tcW w:w="70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 </w:t>
                  </w:r>
                </w:p>
                <w:p w:rsidR="00250504" w:rsidRPr="00C95872" w:rsidRDefault="00250504" w:rsidP="00531544">
                  <w:pPr>
                    <w:spacing w:before="100" w:beforeAutospacing="1" w:after="100" w:afterAutospacing="1"/>
                    <w:jc w:val="center"/>
                    <w:rPr>
                      <w:sz w:val="24"/>
                      <w:szCs w:val="24"/>
                    </w:rPr>
                  </w:pPr>
                  <w:r>
                    <w:rPr>
                      <w:sz w:val="22"/>
                      <w:szCs w:val="22"/>
                    </w:rPr>
                    <w:t>0</w:t>
                  </w:r>
                </w:p>
                <w:p w:rsidR="00250504" w:rsidRPr="00C95872" w:rsidRDefault="00250504" w:rsidP="00531544">
                  <w:pPr>
                    <w:spacing w:before="100" w:beforeAutospacing="1" w:after="100" w:afterAutospacing="1"/>
                    <w:jc w:val="center"/>
                    <w:rPr>
                      <w:sz w:val="24"/>
                      <w:szCs w:val="24"/>
                    </w:rPr>
                  </w:pPr>
                  <w:r w:rsidRPr="00C95872">
                    <w:rPr>
                      <w:sz w:val="22"/>
                      <w:szCs w:val="22"/>
                    </w:rPr>
                    <w:t> </w:t>
                  </w:r>
                </w:p>
                <w:p w:rsidR="00250504" w:rsidRPr="00C95872" w:rsidRDefault="00250504" w:rsidP="00531544">
                  <w:pPr>
                    <w:spacing w:before="100" w:beforeAutospacing="1" w:after="100" w:afterAutospacing="1"/>
                    <w:jc w:val="center"/>
                    <w:rPr>
                      <w:sz w:val="24"/>
                      <w:szCs w:val="24"/>
                    </w:rPr>
                  </w:pPr>
                  <w:r>
                    <w:rPr>
                      <w:sz w:val="22"/>
                      <w:szCs w:val="22"/>
                    </w:rPr>
                    <w:t>0</w:t>
                  </w: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 </w:t>
                  </w:r>
                </w:p>
                <w:p w:rsidR="00250504" w:rsidRPr="00C95872" w:rsidRDefault="00250504" w:rsidP="00531544">
                  <w:pPr>
                    <w:spacing w:before="100" w:beforeAutospacing="1" w:after="100" w:afterAutospacing="1"/>
                    <w:jc w:val="center"/>
                    <w:rPr>
                      <w:sz w:val="24"/>
                      <w:szCs w:val="24"/>
                    </w:rPr>
                  </w:pPr>
                  <w:r>
                    <w:rPr>
                      <w:sz w:val="22"/>
                      <w:szCs w:val="22"/>
                    </w:rPr>
                    <w:t>0</w:t>
                  </w:r>
                </w:p>
                <w:p w:rsidR="00250504" w:rsidRPr="00C95872" w:rsidRDefault="00250504" w:rsidP="00531544">
                  <w:pPr>
                    <w:spacing w:before="100" w:beforeAutospacing="1" w:after="100" w:afterAutospacing="1"/>
                    <w:jc w:val="center"/>
                    <w:rPr>
                      <w:sz w:val="24"/>
                      <w:szCs w:val="24"/>
                    </w:rPr>
                  </w:pPr>
                  <w:r w:rsidRPr="00C95872">
                    <w:rPr>
                      <w:sz w:val="22"/>
                      <w:szCs w:val="22"/>
                    </w:rPr>
                    <w:t> </w:t>
                  </w:r>
                </w:p>
                <w:p w:rsidR="00250504" w:rsidRPr="00C95872" w:rsidRDefault="00250504" w:rsidP="00531544">
                  <w:pPr>
                    <w:spacing w:before="100" w:beforeAutospacing="1" w:after="100" w:afterAutospacing="1"/>
                    <w:jc w:val="center"/>
                    <w:rPr>
                      <w:sz w:val="24"/>
                      <w:szCs w:val="24"/>
                    </w:rPr>
                  </w:pPr>
                  <w:r>
                    <w:rPr>
                      <w:sz w:val="22"/>
                      <w:szCs w:val="22"/>
                    </w:rPr>
                    <w:t>0</w:t>
                  </w:r>
                </w:p>
              </w:tc>
            </w:tr>
            <w:tr w:rsidR="00250504" w:rsidRPr="00C95872" w:rsidTr="00C319F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4"/>
                      <w:szCs w:val="24"/>
                    </w:rPr>
                    <w:t>2.</w:t>
                  </w:r>
                </w:p>
              </w:tc>
              <w:tc>
                <w:tcPr>
                  <w:tcW w:w="5405"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r w:rsidRPr="00C95872">
                    <w:rPr>
                      <w:sz w:val="22"/>
                      <w:szCs w:val="22"/>
                    </w:rPr>
                    <w:t>Ремонт</w:t>
                  </w:r>
                  <w:r>
                    <w:rPr>
                      <w:sz w:val="22"/>
                      <w:szCs w:val="22"/>
                    </w:rPr>
                    <w:t xml:space="preserve"> и оборудование</w:t>
                  </w:r>
                  <w:r w:rsidRPr="00C95872">
                    <w:rPr>
                      <w:sz w:val="22"/>
                      <w:szCs w:val="22"/>
                    </w:rPr>
                    <w:t xml:space="preserve"> контейнерных площадок  для сбора ТБО</w:t>
                  </w:r>
                  <w:r>
                    <w:rPr>
                      <w:sz w:val="22"/>
                      <w:szCs w:val="22"/>
                    </w:rPr>
                    <w:t xml:space="preserve"> в с</w:t>
                  </w:r>
                  <w:proofErr w:type="gramStart"/>
                  <w:r>
                    <w:rPr>
                      <w:sz w:val="22"/>
                      <w:szCs w:val="22"/>
                    </w:rPr>
                    <w:t>.К</w:t>
                  </w:r>
                  <w:proofErr w:type="gramEnd"/>
                  <w:r>
                    <w:rPr>
                      <w:sz w:val="22"/>
                      <w:szCs w:val="22"/>
                    </w:rPr>
                    <w:t>аракульское  на территориях МКД и частном секторе</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0,0</w:t>
                  </w:r>
                  <w:r>
                    <w:rPr>
                      <w:sz w:val="22"/>
                      <w:szCs w:val="22"/>
                    </w:rPr>
                    <w:t>0</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w:t>
                  </w:r>
                </w:p>
              </w:tc>
              <w:tc>
                <w:tcPr>
                  <w:tcW w:w="2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r w:rsidRPr="00C95872">
                    <w:rPr>
                      <w:sz w:val="22"/>
                      <w:szCs w:val="22"/>
                    </w:rPr>
                    <w:t>привести в</w:t>
                  </w:r>
                </w:p>
                <w:p w:rsidR="00250504" w:rsidRPr="00C95872" w:rsidRDefault="00250504" w:rsidP="00531544">
                  <w:pPr>
                    <w:spacing w:before="100" w:beforeAutospacing="1" w:after="100" w:afterAutospacing="1"/>
                    <w:rPr>
                      <w:sz w:val="24"/>
                      <w:szCs w:val="24"/>
                    </w:rPr>
                  </w:pPr>
                  <w:r w:rsidRPr="00C95872">
                    <w:rPr>
                      <w:sz w:val="22"/>
                      <w:szCs w:val="22"/>
                    </w:rPr>
                    <w:t>хорошее</w:t>
                  </w:r>
                </w:p>
                <w:p w:rsidR="00250504" w:rsidRPr="00C95872" w:rsidRDefault="00250504" w:rsidP="00531544">
                  <w:pPr>
                    <w:spacing w:before="100" w:beforeAutospacing="1" w:after="100" w:afterAutospacing="1"/>
                    <w:rPr>
                      <w:sz w:val="24"/>
                      <w:szCs w:val="24"/>
                    </w:rPr>
                  </w:pPr>
                  <w:r w:rsidRPr="00C95872">
                    <w:rPr>
                      <w:sz w:val="22"/>
                      <w:szCs w:val="22"/>
                    </w:rPr>
                    <w:lastRenderedPageBreak/>
                    <w:t>состояние</w:t>
                  </w:r>
                </w:p>
                <w:p w:rsidR="00250504" w:rsidRPr="00C95872" w:rsidRDefault="00250504" w:rsidP="00531544">
                  <w:pPr>
                    <w:spacing w:before="100" w:beforeAutospacing="1" w:after="100" w:afterAutospacing="1"/>
                    <w:rPr>
                      <w:sz w:val="24"/>
                      <w:szCs w:val="24"/>
                    </w:rPr>
                  </w:pPr>
                  <w:r>
                    <w:rPr>
                      <w:sz w:val="22"/>
                      <w:szCs w:val="22"/>
                    </w:rPr>
                    <w:t>20</w:t>
                  </w:r>
                  <w:r w:rsidRPr="00C95872">
                    <w:rPr>
                      <w:sz w:val="22"/>
                      <w:szCs w:val="22"/>
                    </w:rPr>
                    <w:t xml:space="preserve"> контейнерных</w:t>
                  </w:r>
                </w:p>
                <w:p w:rsidR="00250504" w:rsidRPr="00C95872" w:rsidRDefault="00250504" w:rsidP="00531544">
                  <w:pPr>
                    <w:spacing w:before="100" w:beforeAutospacing="1" w:after="100" w:afterAutospacing="1"/>
                    <w:rPr>
                      <w:sz w:val="24"/>
                      <w:szCs w:val="24"/>
                    </w:rPr>
                  </w:pPr>
                  <w:r w:rsidRPr="00C95872">
                    <w:rPr>
                      <w:sz w:val="22"/>
                      <w:szCs w:val="22"/>
                    </w:rPr>
                    <w:t>площадок</w:t>
                  </w:r>
                </w:p>
              </w:tc>
              <w:tc>
                <w:tcPr>
                  <w:tcW w:w="9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lastRenderedPageBreak/>
                    <w:t>шт.</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proofErr w:type="spellStart"/>
                  <w:r w:rsidRPr="00C95872">
                    <w:rPr>
                      <w:sz w:val="22"/>
                      <w:szCs w:val="22"/>
                    </w:rPr>
                    <w:t>отремонти</w:t>
                  </w:r>
                  <w:proofErr w:type="spellEnd"/>
                  <w:r w:rsidRPr="00C95872">
                    <w:rPr>
                      <w:sz w:val="22"/>
                      <w:szCs w:val="22"/>
                    </w:rPr>
                    <w:t>-</w:t>
                  </w:r>
                </w:p>
                <w:p w:rsidR="00250504" w:rsidRPr="00C95872" w:rsidRDefault="00250504" w:rsidP="00531544">
                  <w:pPr>
                    <w:spacing w:before="100" w:beforeAutospacing="1" w:after="100" w:afterAutospacing="1"/>
                    <w:rPr>
                      <w:sz w:val="24"/>
                      <w:szCs w:val="24"/>
                    </w:rPr>
                  </w:pPr>
                  <w:proofErr w:type="spellStart"/>
                  <w:r w:rsidRPr="00C95872">
                    <w:rPr>
                      <w:sz w:val="22"/>
                      <w:szCs w:val="22"/>
                    </w:rPr>
                    <w:t>рованы</w:t>
                  </w:r>
                  <w:proofErr w:type="spellEnd"/>
                </w:p>
                <w:p w:rsidR="00250504" w:rsidRPr="00C95872" w:rsidRDefault="00250504" w:rsidP="00531544">
                  <w:pPr>
                    <w:spacing w:before="100" w:beforeAutospacing="1" w:after="100" w:afterAutospacing="1"/>
                    <w:rPr>
                      <w:sz w:val="24"/>
                      <w:szCs w:val="24"/>
                    </w:rPr>
                  </w:pPr>
                  <w:r w:rsidRPr="00C95872">
                    <w:rPr>
                      <w:sz w:val="22"/>
                      <w:szCs w:val="22"/>
                    </w:rPr>
                    <w:lastRenderedPageBreak/>
                    <w:t xml:space="preserve"> шт.</w:t>
                  </w:r>
                  <w:r>
                    <w:rPr>
                      <w:sz w:val="22"/>
                      <w:szCs w:val="22"/>
                    </w:rPr>
                    <w:t>3</w:t>
                  </w:r>
                </w:p>
              </w:tc>
              <w:tc>
                <w:tcPr>
                  <w:tcW w:w="8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lastRenderedPageBreak/>
                    <w:t>20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0</w:t>
                  </w: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0</w:t>
                  </w:r>
                </w:p>
              </w:tc>
            </w:tr>
            <w:tr w:rsidR="00250504" w:rsidRPr="00C95872" w:rsidTr="00C319F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4"/>
                      <w:szCs w:val="24"/>
                    </w:rPr>
                    <w:lastRenderedPageBreak/>
                    <w:t>3.</w:t>
                  </w:r>
                </w:p>
              </w:tc>
              <w:tc>
                <w:tcPr>
                  <w:tcW w:w="5405"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proofErr w:type="spellStart"/>
                  <w:r w:rsidRPr="00C95872">
                    <w:rPr>
                      <w:sz w:val="22"/>
                      <w:szCs w:val="22"/>
                    </w:rPr>
                    <w:t>Окос</w:t>
                  </w:r>
                  <w:proofErr w:type="spellEnd"/>
                  <w:r w:rsidRPr="00C95872">
                    <w:rPr>
                      <w:sz w:val="22"/>
                      <w:szCs w:val="22"/>
                    </w:rPr>
                    <w:t xml:space="preserve"> (или)  химическая обработка борщевика</w:t>
                  </w:r>
                  <w:r>
                    <w:rPr>
                      <w:sz w:val="22"/>
                      <w:szCs w:val="22"/>
                    </w:rPr>
                    <w:t>, сорной  растительности</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0,0</w:t>
                  </w:r>
                  <w:r>
                    <w:rPr>
                      <w:sz w:val="22"/>
                      <w:szCs w:val="22"/>
                    </w:rPr>
                    <w:t>0</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w:t>
                  </w:r>
                </w:p>
              </w:tc>
              <w:tc>
                <w:tcPr>
                  <w:tcW w:w="2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proofErr w:type="spellStart"/>
                  <w:r w:rsidRPr="00C95872">
                    <w:rPr>
                      <w:sz w:val="22"/>
                      <w:szCs w:val="22"/>
                    </w:rPr>
                    <w:t>окос</w:t>
                  </w:r>
                  <w:proofErr w:type="spellEnd"/>
                  <w:r w:rsidRPr="00C95872">
                    <w:rPr>
                      <w:sz w:val="22"/>
                    </w:rPr>
                    <w:t> </w:t>
                  </w:r>
                  <w:r>
                    <w:rPr>
                      <w:sz w:val="22"/>
                      <w:szCs w:val="22"/>
                    </w:rPr>
                    <w:t>1</w:t>
                  </w:r>
                  <w:r w:rsidRPr="00C95872">
                    <w:rPr>
                      <w:sz w:val="22"/>
                      <w:szCs w:val="22"/>
                    </w:rPr>
                    <w:t>0 Га</w:t>
                  </w:r>
                </w:p>
                <w:p w:rsidR="00250504" w:rsidRPr="00C95872" w:rsidRDefault="00250504" w:rsidP="00531544">
                  <w:pPr>
                    <w:spacing w:before="100" w:beforeAutospacing="1" w:after="100" w:afterAutospacing="1"/>
                    <w:rPr>
                      <w:sz w:val="24"/>
                      <w:szCs w:val="24"/>
                    </w:rPr>
                  </w:pPr>
                  <w:r w:rsidRPr="00C95872">
                    <w:rPr>
                      <w:sz w:val="22"/>
                      <w:szCs w:val="22"/>
                    </w:rPr>
                    <w:t xml:space="preserve">земли, </w:t>
                  </w:r>
                  <w:proofErr w:type="gramStart"/>
                  <w:r w:rsidRPr="00C95872">
                    <w:rPr>
                      <w:sz w:val="22"/>
                      <w:szCs w:val="22"/>
                    </w:rPr>
                    <w:t>заросших</w:t>
                  </w:r>
                  <w:proofErr w:type="gramEnd"/>
                </w:p>
                <w:p w:rsidR="00250504" w:rsidRPr="00C95872" w:rsidRDefault="00250504" w:rsidP="00531544">
                  <w:pPr>
                    <w:spacing w:before="100" w:beforeAutospacing="1" w:after="100" w:afterAutospacing="1"/>
                    <w:rPr>
                      <w:sz w:val="24"/>
                      <w:szCs w:val="24"/>
                    </w:rPr>
                  </w:pPr>
                  <w:r w:rsidRPr="00C95872">
                    <w:rPr>
                      <w:sz w:val="22"/>
                      <w:szCs w:val="22"/>
                    </w:rPr>
                    <w:t>борщевиком</w:t>
                  </w:r>
                  <w:r>
                    <w:rPr>
                      <w:sz w:val="22"/>
                      <w:szCs w:val="22"/>
                    </w:rPr>
                    <w:t>, сорной растительностью</w:t>
                  </w:r>
                </w:p>
              </w:tc>
              <w:tc>
                <w:tcPr>
                  <w:tcW w:w="9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г</w:t>
                  </w:r>
                  <w:r w:rsidRPr="00C95872">
                    <w:rPr>
                      <w:sz w:val="22"/>
                      <w:szCs w:val="22"/>
                    </w:rPr>
                    <w:t>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2</w:t>
                  </w:r>
                </w:p>
              </w:tc>
              <w:tc>
                <w:tcPr>
                  <w:tcW w:w="8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3</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0</w:t>
                  </w: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0</w:t>
                  </w:r>
                </w:p>
              </w:tc>
            </w:tr>
            <w:tr w:rsidR="00250504" w:rsidRPr="00C95872" w:rsidTr="00C319F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4"/>
                      <w:szCs w:val="24"/>
                    </w:rPr>
                    <w:t>4.</w:t>
                  </w:r>
                </w:p>
              </w:tc>
              <w:tc>
                <w:tcPr>
                  <w:tcW w:w="5405"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r w:rsidRPr="00C95872">
                    <w:rPr>
                      <w:sz w:val="22"/>
                      <w:szCs w:val="22"/>
                    </w:rPr>
                    <w:t>Вывоз несанкционированных мусорных свалок </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0,0</w:t>
                  </w:r>
                  <w:r>
                    <w:rPr>
                      <w:sz w:val="22"/>
                      <w:szCs w:val="22"/>
                    </w:rPr>
                    <w:t>0</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w:t>
                  </w:r>
                </w:p>
              </w:tc>
              <w:tc>
                <w:tcPr>
                  <w:tcW w:w="2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r w:rsidRPr="00C95872">
                    <w:rPr>
                      <w:sz w:val="22"/>
                      <w:szCs w:val="22"/>
                    </w:rPr>
                    <w:t>вывоз</w:t>
                  </w:r>
                  <w:r w:rsidRPr="00C95872">
                    <w:rPr>
                      <w:sz w:val="22"/>
                    </w:rPr>
                    <w:t> </w:t>
                  </w:r>
                  <w:r>
                    <w:rPr>
                      <w:sz w:val="22"/>
                      <w:szCs w:val="22"/>
                    </w:rPr>
                    <w:t>1500</w:t>
                  </w:r>
                  <w:r w:rsidRPr="00C95872">
                    <w:rPr>
                      <w:sz w:val="22"/>
                      <w:szCs w:val="22"/>
                    </w:rPr>
                    <w:t xml:space="preserve"> м</w:t>
                  </w:r>
                  <w:proofErr w:type="gramStart"/>
                  <w:r w:rsidRPr="00C95872">
                    <w:rPr>
                      <w:sz w:val="22"/>
                      <w:szCs w:val="22"/>
                    </w:rPr>
                    <w:t>.к</w:t>
                  </w:r>
                  <w:proofErr w:type="gramEnd"/>
                  <w:r w:rsidRPr="00C95872">
                    <w:rPr>
                      <w:sz w:val="22"/>
                      <w:szCs w:val="22"/>
                    </w:rPr>
                    <w:t>уб.</w:t>
                  </w:r>
                </w:p>
                <w:p w:rsidR="00250504" w:rsidRPr="00C95872" w:rsidRDefault="00250504" w:rsidP="00531544">
                  <w:pPr>
                    <w:spacing w:before="100" w:beforeAutospacing="1" w:after="100" w:afterAutospacing="1"/>
                    <w:rPr>
                      <w:sz w:val="24"/>
                      <w:szCs w:val="24"/>
                    </w:rPr>
                  </w:pPr>
                  <w:r w:rsidRPr="00C95872">
                    <w:rPr>
                      <w:sz w:val="22"/>
                      <w:szCs w:val="22"/>
                    </w:rPr>
                    <w:t>ТБО</w:t>
                  </w:r>
                </w:p>
              </w:tc>
              <w:tc>
                <w:tcPr>
                  <w:tcW w:w="9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м. куб.</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100</w:t>
                  </w:r>
                </w:p>
              </w:tc>
              <w:tc>
                <w:tcPr>
                  <w:tcW w:w="8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500</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0</w:t>
                  </w: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0</w:t>
                  </w:r>
                </w:p>
              </w:tc>
            </w:tr>
            <w:tr w:rsidR="00250504" w:rsidRPr="00C95872" w:rsidTr="00C319F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4"/>
                      <w:szCs w:val="24"/>
                    </w:rPr>
                    <w:t>5.</w:t>
                  </w:r>
                </w:p>
              </w:tc>
              <w:tc>
                <w:tcPr>
                  <w:tcW w:w="5405"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r w:rsidRPr="00C95872">
                    <w:rPr>
                      <w:sz w:val="22"/>
                      <w:szCs w:val="22"/>
                    </w:rPr>
                    <w:t>Опиловка сухих деревьев</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0,0</w:t>
                  </w:r>
                  <w:r>
                    <w:rPr>
                      <w:sz w:val="22"/>
                      <w:szCs w:val="22"/>
                    </w:rPr>
                    <w:t>0</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w:t>
                  </w:r>
                </w:p>
              </w:tc>
              <w:tc>
                <w:tcPr>
                  <w:tcW w:w="2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r w:rsidRPr="00C95872">
                    <w:rPr>
                      <w:sz w:val="22"/>
                      <w:szCs w:val="22"/>
                    </w:rPr>
                    <w:t>Опиловка</w:t>
                  </w:r>
                  <w:r>
                    <w:rPr>
                      <w:sz w:val="22"/>
                      <w:szCs w:val="22"/>
                    </w:rPr>
                    <w:t>80</w:t>
                  </w:r>
                  <w:r w:rsidRPr="00C95872">
                    <w:rPr>
                      <w:sz w:val="22"/>
                      <w:szCs w:val="22"/>
                    </w:rPr>
                    <w:t xml:space="preserve"> </w:t>
                  </w:r>
                  <w:proofErr w:type="spellStart"/>
                  <w:proofErr w:type="gramStart"/>
                  <w:r w:rsidRPr="00C95872">
                    <w:rPr>
                      <w:sz w:val="22"/>
                      <w:szCs w:val="22"/>
                    </w:rPr>
                    <w:t>шт</w:t>
                  </w:r>
                  <w:proofErr w:type="spellEnd"/>
                  <w:proofErr w:type="gramEnd"/>
                </w:p>
                <w:p w:rsidR="00250504" w:rsidRPr="00C95872" w:rsidRDefault="00250504" w:rsidP="00531544">
                  <w:pPr>
                    <w:spacing w:before="100" w:beforeAutospacing="1" w:after="100" w:afterAutospacing="1"/>
                    <w:rPr>
                      <w:sz w:val="24"/>
                      <w:szCs w:val="24"/>
                    </w:rPr>
                  </w:pPr>
                  <w:proofErr w:type="spellStart"/>
                  <w:r w:rsidRPr="00C95872">
                    <w:rPr>
                      <w:sz w:val="22"/>
                      <w:szCs w:val="22"/>
                    </w:rPr>
                    <w:t>сухихдеревьев</w:t>
                  </w:r>
                  <w:proofErr w:type="spellEnd"/>
                </w:p>
              </w:tc>
              <w:tc>
                <w:tcPr>
                  <w:tcW w:w="9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proofErr w:type="spellStart"/>
                  <w:proofErr w:type="gramStart"/>
                  <w:r w:rsidRPr="00C95872">
                    <w:rPr>
                      <w:sz w:val="22"/>
                      <w:szCs w:val="22"/>
                    </w:rPr>
                    <w:t>шт</w:t>
                  </w:r>
                  <w:proofErr w:type="spellEnd"/>
                  <w:proofErr w:type="gram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25</w:t>
                  </w:r>
                </w:p>
              </w:tc>
              <w:tc>
                <w:tcPr>
                  <w:tcW w:w="8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25</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0</w:t>
                  </w: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0</w:t>
                  </w:r>
                </w:p>
              </w:tc>
            </w:tr>
            <w:tr w:rsidR="00250504" w:rsidRPr="00C95872" w:rsidTr="00C319F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4"/>
                      <w:szCs w:val="24"/>
                    </w:rPr>
                    <w:t>6.</w:t>
                  </w:r>
                </w:p>
              </w:tc>
              <w:tc>
                <w:tcPr>
                  <w:tcW w:w="5405"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r>
                    <w:rPr>
                      <w:sz w:val="22"/>
                      <w:szCs w:val="22"/>
                    </w:rPr>
                    <w:t>Организация уличного освещения</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C319F0" w:rsidP="00531544">
                  <w:pPr>
                    <w:spacing w:before="100" w:beforeAutospacing="1" w:after="100" w:afterAutospacing="1"/>
                    <w:jc w:val="center"/>
                    <w:rPr>
                      <w:sz w:val="24"/>
                      <w:szCs w:val="24"/>
                    </w:rPr>
                  </w:pPr>
                  <w:r>
                    <w:rPr>
                      <w:sz w:val="22"/>
                      <w:szCs w:val="22"/>
                    </w:rPr>
                    <w:t>171,91</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w:t>
                  </w:r>
                </w:p>
              </w:tc>
              <w:tc>
                <w:tcPr>
                  <w:tcW w:w="2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r>
                    <w:rPr>
                      <w:sz w:val="22"/>
                      <w:szCs w:val="22"/>
                    </w:rPr>
                    <w:t xml:space="preserve">Освещение населенных пунктов </w:t>
                  </w:r>
                  <w:proofErr w:type="gramStart"/>
                  <w:r>
                    <w:rPr>
                      <w:sz w:val="22"/>
                      <w:szCs w:val="22"/>
                    </w:rPr>
                    <w:t>согласно норм</w:t>
                  </w:r>
                  <w:proofErr w:type="gramEnd"/>
                </w:p>
              </w:tc>
              <w:tc>
                <w:tcPr>
                  <w:tcW w:w="9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тыс</w:t>
                  </w:r>
                  <w:proofErr w:type="gramStart"/>
                  <w:r w:rsidRPr="00C95872">
                    <w:rPr>
                      <w:sz w:val="22"/>
                      <w:szCs w:val="22"/>
                    </w:rPr>
                    <w:t>.р</w:t>
                  </w:r>
                  <w:proofErr w:type="gramEnd"/>
                  <w:r w:rsidRPr="00C95872">
                    <w:rPr>
                      <w:sz w:val="22"/>
                      <w:szCs w:val="22"/>
                    </w:rPr>
                    <w:t>уб.</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0</w:t>
                  </w:r>
                </w:p>
              </w:tc>
              <w:tc>
                <w:tcPr>
                  <w:tcW w:w="8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0617CB" w:rsidRDefault="006827CC" w:rsidP="00531544">
                  <w:pPr>
                    <w:spacing w:before="100" w:beforeAutospacing="1" w:after="100" w:afterAutospacing="1"/>
                    <w:jc w:val="center"/>
                    <w:rPr>
                      <w:color w:val="FF0000"/>
                      <w:sz w:val="24"/>
                      <w:szCs w:val="24"/>
                    </w:rPr>
                  </w:pPr>
                  <w:r>
                    <w:rPr>
                      <w:color w:val="FF0000"/>
                      <w:sz w:val="22"/>
                      <w:szCs w:val="22"/>
                    </w:rPr>
                    <w:t>208,69</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0</w:t>
                  </w: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0</w:t>
                  </w:r>
                </w:p>
              </w:tc>
            </w:tr>
            <w:tr w:rsidR="00250504" w:rsidRPr="00C95872" w:rsidTr="00C319F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4"/>
                      <w:szCs w:val="24"/>
                    </w:rPr>
                    <w:t>7.</w:t>
                  </w:r>
                </w:p>
              </w:tc>
              <w:tc>
                <w:tcPr>
                  <w:tcW w:w="5405"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r w:rsidRPr="00C95872">
                    <w:rPr>
                      <w:sz w:val="22"/>
                      <w:szCs w:val="22"/>
                    </w:rPr>
                    <w:t>Доукомплектование детских площадок новыми элементами </w:t>
                  </w:r>
                  <w:r>
                    <w:rPr>
                      <w:sz w:val="22"/>
                      <w:szCs w:val="22"/>
                    </w:rPr>
                    <w:t xml:space="preserve"> в с</w:t>
                  </w:r>
                  <w:proofErr w:type="gramStart"/>
                  <w:r>
                    <w:rPr>
                      <w:sz w:val="22"/>
                      <w:szCs w:val="22"/>
                    </w:rPr>
                    <w:t>.К</w:t>
                  </w:r>
                  <w:proofErr w:type="gramEnd"/>
                  <w:r>
                    <w:rPr>
                      <w:sz w:val="22"/>
                      <w:szCs w:val="22"/>
                    </w:rPr>
                    <w:t>аракульское</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0,0</w:t>
                  </w:r>
                  <w:r>
                    <w:rPr>
                      <w:sz w:val="22"/>
                      <w:szCs w:val="22"/>
                    </w:rPr>
                    <w:t>0</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w:t>
                  </w:r>
                </w:p>
              </w:tc>
              <w:tc>
                <w:tcPr>
                  <w:tcW w:w="2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proofErr w:type="spellStart"/>
                  <w:r w:rsidRPr="00C95872">
                    <w:rPr>
                      <w:sz w:val="22"/>
                      <w:szCs w:val="22"/>
                    </w:rPr>
                    <w:t>доукомплек</w:t>
                  </w:r>
                  <w:proofErr w:type="spellEnd"/>
                  <w:r w:rsidRPr="00C95872">
                    <w:rPr>
                      <w:sz w:val="22"/>
                      <w:szCs w:val="22"/>
                    </w:rPr>
                    <w:t>-</w:t>
                  </w:r>
                </w:p>
                <w:p w:rsidR="00250504" w:rsidRPr="00C95872" w:rsidRDefault="00250504" w:rsidP="00531544">
                  <w:pPr>
                    <w:spacing w:before="100" w:beforeAutospacing="1" w:after="100" w:afterAutospacing="1"/>
                    <w:rPr>
                      <w:sz w:val="24"/>
                      <w:szCs w:val="24"/>
                    </w:rPr>
                  </w:pPr>
                  <w:proofErr w:type="spellStart"/>
                  <w:r w:rsidRPr="00C95872">
                    <w:rPr>
                      <w:sz w:val="22"/>
                      <w:szCs w:val="22"/>
                    </w:rPr>
                    <w:t>тотовать</w:t>
                  </w:r>
                  <w:proofErr w:type="spellEnd"/>
                </w:p>
                <w:p w:rsidR="00250504" w:rsidRPr="00C95872" w:rsidRDefault="00250504" w:rsidP="00531544">
                  <w:pPr>
                    <w:spacing w:before="100" w:beforeAutospacing="1" w:after="100" w:afterAutospacing="1"/>
                    <w:rPr>
                      <w:sz w:val="24"/>
                      <w:szCs w:val="24"/>
                    </w:rPr>
                  </w:pPr>
                  <w:r>
                    <w:rPr>
                      <w:sz w:val="22"/>
                      <w:szCs w:val="22"/>
                    </w:rPr>
                    <w:t>1</w:t>
                  </w:r>
                  <w:r w:rsidRPr="00C95872">
                    <w:rPr>
                      <w:sz w:val="22"/>
                      <w:szCs w:val="22"/>
                    </w:rPr>
                    <w:t xml:space="preserve"> </w:t>
                  </w:r>
                  <w:proofErr w:type="spellStart"/>
                  <w:r w:rsidRPr="00C95872">
                    <w:rPr>
                      <w:sz w:val="22"/>
                      <w:szCs w:val="22"/>
                    </w:rPr>
                    <w:t>детск</w:t>
                  </w:r>
                  <w:r>
                    <w:rPr>
                      <w:sz w:val="22"/>
                      <w:szCs w:val="22"/>
                    </w:rPr>
                    <w:t>ую</w:t>
                  </w:r>
                  <w:r w:rsidRPr="00C95872">
                    <w:rPr>
                      <w:sz w:val="22"/>
                      <w:szCs w:val="22"/>
                    </w:rPr>
                    <w:t>площад</w:t>
                  </w:r>
                  <w:r>
                    <w:rPr>
                      <w:sz w:val="22"/>
                      <w:szCs w:val="22"/>
                    </w:rPr>
                    <w:t>ку</w:t>
                  </w:r>
                  <w:proofErr w:type="spellEnd"/>
                </w:p>
              </w:tc>
              <w:tc>
                <w:tcPr>
                  <w:tcW w:w="9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proofErr w:type="spellStart"/>
                  <w:proofErr w:type="gramStart"/>
                  <w:r w:rsidRPr="00C95872">
                    <w:rPr>
                      <w:sz w:val="22"/>
                      <w:szCs w:val="22"/>
                    </w:rPr>
                    <w:t>шт</w:t>
                  </w:r>
                  <w:proofErr w:type="spellEnd"/>
                  <w:proofErr w:type="gram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r>
                    <w:rPr>
                      <w:sz w:val="22"/>
                      <w:szCs w:val="22"/>
                    </w:rPr>
                    <w:t>0</w:t>
                  </w:r>
                </w:p>
                <w:p w:rsidR="00250504" w:rsidRPr="00C95872" w:rsidRDefault="00250504" w:rsidP="00531544">
                  <w:pPr>
                    <w:spacing w:before="100" w:beforeAutospacing="1" w:after="100" w:afterAutospacing="1"/>
                    <w:rPr>
                      <w:sz w:val="24"/>
                      <w:szCs w:val="24"/>
                    </w:rPr>
                  </w:pPr>
                </w:p>
              </w:tc>
              <w:tc>
                <w:tcPr>
                  <w:tcW w:w="8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1</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0</w:t>
                  </w: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4"/>
                      <w:szCs w:val="24"/>
                    </w:rPr>
                    <w:t>0</w:t>
                  </w:r>
                </w:p>
              </w:tc>
            </w:tr>
            <w:tr w:rsidR="00250504" w:rsidRPr="00C95872" w:rsidTr="00C319F0">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4"/>
                      <w:szCs w:val="24"/>
                    </w:rPr>
                    <w:t>8.</w:t>
                  </w:r>
                </w:p>
              </w:tc>
              <w:tc>
                <w:tcPr>
                  <w:tcW w:w="5405"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r w:rsidRPr="00C95872">
                    <w:rPr>
                      <w:sz w:val="22"/>
                      <w:szCs w:val="22"/>
                    </w:rPr>
                    <w:t>Устан</w:t>
                  </w:r>
                  <w:r>
                    <w:rPr>
                      <w:sz w:val="22"/>
                      <w:szCs w:val="22"/>
                    </w:rPr>
                    <w:t xml:space="preserve">овка детской площадки в  с. </w:t>
                  </w:r>
                  <w:proofErr w:type="gramStart"/>
                  <w:r>
                    <w:rPr>
                      <w:sz w:val="22"/>
                      <w:szCs w:val="22"/>
                    </w:rPr>
                    <w:t>Каракульское</w:t>
                  </w:r>
                  <w:proofErr w:type="gramEnd"/>
                  <w:r>
                    <w:rPr>
                      <w:sz w:val="22"/>
                      <w:szCs w:val="22"/>
                    </w:rPr>
                    <w:t xml:space="preserve"> МКД</w:t>
                  </w:r>
                </w:p>
              </w:tc>
              <w:tc>
                <w:tcPr>
                  <w:tcW w:w="1737"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0,0</w:t>
                  </w:r>
                  <w:r>
                    <w:rPr>
                      <w:sz w:val="22"/>
                      <w:szCs w:val="22"/>
                    </w:rPr>
                    <w:t>0</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sidRPr="00C95872">
                    <w:rPr>
                      <w:sz w:val="22"/>
                      <w:szCs w:val="22"/>
                    </w:rPr>
                    <w:t>-</w:t>
                  </w:r>
                </w:p>
              </w:tc>
              <w:tc>
                <w:tcPr>
                  <w:tcW w:w="212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r w:rsidRPr="00C95872">
                    <w:rPr>
                      <w:sz w:val="22"/>
                      <w:szCs w:val="22"/>
                    </w:rPr>
                    <w:t>довести</w:t>
                  </w:r>
                </w:p>
                <w:p w:rsidR="00250504" w:rsidRPr="00C95872" w:rsidRDefault="00250504" w:rsidP="00531544">
                  <w:pPr>
                    <w:spacing w:before="100" w:beforeAutospacing="1" w:after="100" w:afterAutospacing="1"/>
                    <w:rPr>
                      <w:sz w:val="24"/>
                      <w:szCs w:val="24"/>
                    </w:rPr>
                  </w:pPr>
                  <w:r w:rsidRPr="00C95872">
                    <w:rPr>
                      <w:sz w:val="22"/>
                      <w:szCs w:val="22"/>
                    </w:rPr>
                    <w:t>количество детских</w:t>
                  </w:r>
                </w:p>
                <w:p w:rsidR="00250504" w:rsidRPr="00C95872" w:rsidRDefault="00250504" w:rsidP="00531544">
                  <w:pPr>
                    <w:spacing w:before="100" w:beforeAutospacing="1" w:after="100" w:afterAutospacing="1"/>
                    <w:rPr>
                      <w:sz w:val="24"/>
                      <w:szCs w:val="24"/>
                    </w:rPr>
                  </w:pPr>
                  <w:r w:rsidRPr="00C95872">
                    <w:rPr>
                      <w:sz w:val="22"/>
                      <w:szCs w:val="22"/>
                    </w:rPr>
                    <w:t xml:space="preserve">площадок в поселении </w:t>
                  </w:r>
                  <w:proofErr w:type="gramStart"/>
                  <w:r w:rsidRPr="00C95872">
                    <w:rPr>
                      <w:sz w:val="22"/>
                      <w:szCs w:val="22"/>
                    </w:rPr>
                    <w:t>до</w:t>
                  </w:r>
                  <w:proofErr w:type="gramEnd"/>
                </w:p>
                <w:p w:rsidR="00250504" w:rsidRPr="00C95872" w:rsidRDefault="00250504" w:rsidP="00531544">
                  <w:pPr>
                    <w:spacing w:before="100" w:beforeAutospacing="1" w:after="100" w:afterAutospacing="1"/>
                    <w:rPr>
                      <w:sz w:val="24"/>
                      <w:szCs w:val="24"/>
                    </w:rPr>
                  </w:pPr>
                  <w:r>
                    <w:rPr>
                      <w:sz w:val="22"/>
                      <w:szCs w:val="22"/>
                    </w:rPr>
                    <w:t> 3</w:t>
                  </w:r>
                  <w:r w:rsidRPr="00C95872">
                    <w:rPr>
                      <w:sz w:val="22"/>
                      <w:szCs w:val="22"/>
                    </w:rPr>
                    <w:t xml:space="preserve"> штук</w:t>
                  </w:r>
                </w:p>
              </w:tc>
              <w:tc>
                <w:tcPr>
                  <w:tcW w:w="9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proofErr w:type="spellStart"/>
                  <w:proofErr w:type="gramStart"/>
                  <w:r w:rsidRPr="00C95872">
                    <w:rPr>
                      <w:sz w:val="22"/>
                      <w:szCs w:val="22"/>
                    </w:rPr>
                    <w:t>шт</w:t>
                  </w:r>
                  <w:proofErr w:type="spellEnd"/>
                  <w:proofErr w:type="gramEnd"/>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rPr>
                      <w:sz w:val="24"/>
                      <w:szCs w:val="24"/>
                    </w:rPr>
                  </w:pPr>
                  <w:r>
                    <w:rPr>
                      <w:sz w:val="22"/>
                      <w:szCs w:val="22"/>
                    </w:rPr>
                    <w:t>0</w:t>
                  </w:r>
                </w:p>
              </w:tc>
              <w:tc>
                <w:tcPr>
                  <w:tcW w:w="8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1</w:t>
                  </w:r>
                </w:p>
              </w:tc>
              <w:tc>
                <w:tcPr>
                  <w:tcW w:w="696"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0</w:t>
                  </w: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250504" w:rsidRPr="00C95872" w:rsidRDefault="00250504" w:rsidP="00531544">
                  <w:pPr>
                    <w:spacing w:before="100" w:beforeAutospacing="1" w:after="100" w:afterAutospacing="1"/>
                    <w:jc w:val="center"/>
                    <w:rPr>
                      <w:sz w:val="24"/>
                      <w:szCs w:val="24"/>
                    </w:rPr>
                  </w:pPr>
                  <w:r>
                    <w:rPr>
                      <w:sz w:val="22"/>
                      <w:szCs w:val="22"/>
                    </w:rPr>
                    <w:t>0</w:t>
                  </w:r>
                </w:p>
              </w:tc>
            </w:tr>
          </w:tbl>
          <w:p w:rsidR="00E9080B" w:rsidRPr="00C95872" w:rsidRDefault="00E9080B" w:rsidP="004755D2">
            <w:pPr>
              <w:spacing w:before="100" w:beforeAutospacing="1" w:after="100" w:afterAutospacing="1"/>
              <w:jc w:val="right"/>
              <w:rPr>
                <w:sz w:val="24"/>
                <w:szCs w:val="24"/>
              </w:rPr>
            </w:pPr>
          </w:p>
        </w:tc>
      </w:tr>
      <w:tr w:rsidR="00E9080B" w:rsidRPr="00C95872" w:rsidTr="00C319F0">
        <w:trPr>
          <w:tblCellSpacing w:w="6" w:type="dxa"/>
        </w:trPr>
        <w:tc>
          <w:tcPr>
            <w:tcW w:w="15627" w:type="dxa"/>
            <w:gridSpan w:val="12"/>
            <w:vAlign w:val="center"/>
            <w:hideMark/>
          </w:tcPr>
          <w:p w:rsidR="00E9080B" w:rsidRPr="00C95872" w:rsidRDefault="00E9080B" w:rsidP="004755D2">
            <w:pPr>
              <w:spacing w:before="100" w:beforeAutospacing="1" w:after="100" w:afterAutospacing="1"/>
              <w:jc w:val="right"/>
              <w:rPr>
                <w:sz w:val="24"/>
                <w:szCs w:val="24"/>
              </w:rPr>
            </w:pPr>
          </w:p>
        </w:tc>
      </w:tr>
      <w:tr w:rsidR="00C319F0" w:rsidRPr="00C95872" w:rsidTr="00C319F0">
        <w:tblPrEx>
          <w:tblCellSpacing w:w="0" w:type="nil"/>
          <w:tblCellMar>
            <w:top w:w="0" w:type="dxa"/>
            <w:left w:w="0" w:type="dxa"/>
            <w:bottom w:w="0" w:type="dxa"/>
            <w:right w:w="0" w:type="dxa"/>
          </w:tblCellMar>
        </w:tblPrEx>
        <w:trPr>
          <w:gridBefore w:val="1"/>
          <w:gridAfter w:val="1"/>
          <w:wBefore w:w="16" w:type="dxa"/>
          <w:wAfter w:w="16" w:type="dxa"/>
        </w:trPr>
        <w:tc>
          <w:tcPr>
            <w:tcW w:w="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4"/>
                <w:szCs w:val="24"/>
              </w:rPr>
              <w:t>9.</w:t>
            </w:r>
          </w:p>
        </w:tc>
        <w:tc>
          <w:tcPr>
            <w:tcW w:w="5211"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r w:rsidRPr="00C95872">
              <w:rPr>
                <w:sz w:val="22"/>
                <w:szCs w:val="22"/>
              </w:rPr>
              <w:t xml:space="preserve">Устройство ограждений газонов  многоквартирных </w:t>
            </w:r>
            <w:r w:rsidRPr="00C95872">
              <w:rPr>
                <w:sz w:val="22"/>
                <w:szCs w:val="22"/>
              </w:rPr>
              <w:lastRenderedPageBreak/>
              <w:t>домов   (МКД)</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lastRenderedPageBreak/>
              <w:t>0,0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r>
              <w:rPr>
                <w:sz w:val="22"/>
                <w:szCs w:val="22"/>
              </w:rPr>
              <w:t>иметь 400</w:t>
            </w:r>
            <w:r w:rsidRPr="00C95872">
              <w:rPr>
                <w:sz w:val="22"/>
                <w:szCs w:val="22"/>
              </w:rPr>
              <w:t xml:space="preserve"> </w:t>
            </w:r>
            <w:proofErr w:type="spellStart"/>
            <w:r w:rsidRPr="00C95872">
              <w:rPr>
                <w:sz w:val="22"/>
                <w:szCs w:val="22"/>
              </w:rPr>
              <w:t>пог.м</w:t>
            </w:r>
            <w:proofErr w:type="spellEnd"/>
            <w:r w:rsidRPr="00C95872">
              <w:rPr>
                <w:sz w:val="22"/>
                <w:szCs w:val="22"/>
              </w:rPr>
              <w:t xml:space="preserve">. </w:t>
            </w:r>
            <w:r w:rsidRPr="00C95872">
              <w:rPr>
                <w:sz w:val="22"/>
                <w:szCs w:val="22"/>
              </w:rPr>
              <w:lastRenderedPageBreak/>
              <w:t>ограждений газонов МКД</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proofErr w:type="spellStart"/>
            <w:r w:rsidRPr="00C95872">
              <w:rPr>
                <w:sz w:val="22"/>
                <w:szCs w:val="22"/>
              </w:rPr>
              <w:lastRenderedPageBreak/>
              <w:t>пог.м</w:t>
            </w:r>
            <w:proofErr w:type="spellEnd"/>
            <w:r w:rsidRPr="00C95872">
              <w:rPr>
                <w:sz w:val="22"/>
                <w:szCs w:val="22"/>
              </w:rPr>
              <w:t>.</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r w:rsidRPr="00C95872">
              <w:rPr>
                <w:sz w:val="22"/>
                <w:szCs w:val="22"/>
              </w:rPr>
              <w:t xml:space="preserve">имеется в </w:t>
            </w:r>
            <w:r w:rsidRPr="00C95872">
              <w:rPr>
                <w:sz w:val="22"/>
                <w:szCs w:val="22"/>
              </w:rPr>
              <w:lastRenderedPageBreak/>
              <w:t>наличии</w:t>
            </w:r>
            <w:r>
              <w:rPr>
                <w:sz w:val="22"/>
                <w:szCs w:val="22"/>
              </w:rPr>
              <w:t xml:space="preserve"> 300</w:t>
            </w:r>
            <w:r w:rsidRPr="00C95872">
              <w:rPr>
                <w:sz w:val="22"/>
                <w:szCs w:val="22"/>
              </w:rPr>
              <w:t xml:space="preserve"> </w:t>
            </w:r>
            <w:proofErr w:type="spellStart"/>
            <w:r w:rsidRPr="00C95872">
              <w:rPr>
                <w:sz w:val="22"/>
                <w:szCs w:val="22"/>
              </w:rPr>
              <w:t>пог.м</w:t>
            </w:r>
            <w:proofErr w:type="spellEnd"/>
            <w:r w:rsidRPr="00C95872">
              <w:rPr>
                <w:sz w:val="22"/>
                <w:szCs w:val="22"/>
              </w:rPr>
              <w:t>. ограждений газонов МКД</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lastRenderedPageBreak/>
              <w:t>100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0</w:t>
            </w:r>
          </w:p>
        </w:tc>
      </w:tr>
      <w:tr w:rsidR="00C319F0" w:rsidRPr="00C95872" w:rsidTr="00C319F0">
        <w:tblPrEx>
          <w:tblCellSpacing w:w="0" w:type="nil"/>
          <w:tblCellMar>
            <w:top w:w="0" w:type="dxa"/>
            <w:left w:w="0" w:type="dxa"/>
            <w:bottom w:w="0" w:type="dxa"/>
            <w:right w:w="0" w:type="dxa"/>
          </w:tblCellMar>
        </w:tblPrEx>
        <w:trPr>
          <w:gridBefore w:val="1"/>
          <w:gridAfter w:val="1"/>
          <w:wBefore w:w="16" w:type="dxa"/>
          <w:wAfter w:w="16" w:type="dxa"/>
          <w:trHeight w:val="750"/>
        </w:trPr>
        <w:tc>
          <w:tcPr>
            <w:tcW w:w="5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4"/>
                <w:szCs w:val="24"/>
              </w:rPr>
              <w:lastRenderedPageBreak/>
              <w:t>10.</w:t>
            </w:r>
          </w:p>
        </w:tc>
        <w:tc>
          <w:tcPr>
            <w:tcW w:w="5211" w:type="dxa"/>
            <w:tcBorders>
              <w:top w:val="nil"/>
              <w:left w:val="nil"/>
              <w:bottom w:val="single" w:sz="4" w:space="0" w:color="auto"/>
              <w:right w:val="single" w:sz="8" w:space="0" w:color="auto"/>
            </w:tcBorders>
            <w:tcMar>
              <w:top w:w="0" w:type="dxa"/>
              <w:left w:w="108" w:type="dxa"/>
              <w:bottom w:w="0" w:type="dxa"/>
              <w:right w:w="108" w:type="dxa"/>
            </w:tcMar>
            <w:hideMark/>
          </w:tcPr>
          <w:p w:rsidR="00C319F0" w:rsidRPr="000617CB" w:rsidRDefault="00C319F0" w:rsidP="00531544">
            <w:pPr>
              <w:spacing w:before="100" w:beforeAutospacing="1" w:after="100" w:afterAutospacing="1"/>
              <w:rPr>
                <w:sz w:val="22"/>
                <w:szCs w:val="22"/>
              </w:rPr>
            </w:pPr>
            <w:r w:rsidRPr="00C95872">
              <w:rPr>
                <w:sz w:val="22"/>
                <w:szCs w:val="22"/>
              </w:rPr>
              <w:t xml:space="preserve">Благоустройство </w:t>
            </w:r>
            <w:r>
              <w:rPr>
                <w:sz w:val="22"/>
                <w:szCs w:val="22"/>
              </w:rPr>
              <w:t>и содержание мест захоронения</w:t>
            </w:r>
          </w:p>
        </w:tc>
        <w:tc>
          <w:tcPr>
            <w:tcW w:w="1725" w:type="dxa"/>
            <w:tcBorders>
              <w:top w:val="nil"/>
              <w:left w:val="nil"/>
              <w:bottom w:val="single" w:sz="4"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154,3</w:t>
            </w:r>
          </w:p>
        </w:tc>
        <w:tc>
          <w:tcPr>
            <w:tcW w:w="1287" w:type="dxa"/>
            <w:tcBorders>
              <w:top w:val="nil"/>
              <w:left w:val="nil"/>
              <w:bottom w:val="single" w:sz="4"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w:t>
            </w:r>
          </w:p>
        </w:tc>
        <w:tc>
          <w:tcPr>
            <w:tcW w:w="2048" w:type="dxa"/>
            <w:tcBorders>
              <w:top w:val="nil"/>
              <w:left w:val="nil"/>
              <w:bottom w:val="single" w:sz="4" w:space="0" w:color="auto"/>
              <w:right w:val="single" w:sz="8" w:space="0" w:color="auto"/>
            </w:tcBorders>
            <w:tcMar>
              <w:top w:w="0" w:type="dxa"/>
              <w:left w:w="108" w:type="dxa"/>
              <w:bottom w:w="0" w:type="dxa"/>
              <w:right w:w="108" w:type="dxa"/>
            </w:tcMar>
            <w:hideMark/>
          </w:tcPr>
          <w:p w:rsidR="00C319F0" w:rsidRPr="00E407E0" w:rsidRDefault="00C319F0" w:rsidP="00531544">
            <w:pPr>
              <w:spacing w:before="100" w:beforeAutospacing="1" w:after="100" w:afterAutospacing="1"/>
              <w:rPr>
                <w:sz w:val="22"/>
                <w:szCs w:val="22"/>
              </w:rPr>
            </w:pPr>
            <w:r>
              <w:rPr>
                <w:sz w:val="22"/>
                <w:szCs w:val="22"/>
              </w:rPr>
              <w:t>Ремонт изгороди, уборка мусора</w:t>
            </w:r>
          </w:p>
        </w:tc>
        <w:tc>
          <w:tcPr>
            <w:tcW w:w="999" w:type="dxa"/>
            <w:tcBorders>
              <w:top w:val="nil"/>
              <w:left w:val="nil"/>
              <w:bottom w:val="single" w:sz="4"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тыс</w:t>
            </w:r>
            <w:proofErr w:type="gramStart"/>
            <w:r w:rsidRPr="00C95872">
              <w:rPr>
                <w:sz w:val="22"/>
                <w:szCs w:val="22"/>
              </w:rPr>
              <w:t>.р</w:t>
            </w:r>
            <w:proofErr w:type="gramEnd"/>
            <w:r w:rsidRPr="00C95872">
              <w:rPr>
                <w:sz w:val="22"/>
                <w:szCs w:val="22"/>
              </w:rPr>
              <w:t>уб.</w:t>
            </w:r>
          </w:p>
        </w:tc>
        <w:tc>
          <w:tcPr>
            <w:tcW w:w="1488" w:type="dxa"/>
            <w:tcBorders>
              <w:top w:val="nil"/>
              <w:left w:val="nil"/>
              <w:bottom w:val="single" w:sz="4"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0</w:t>
            </w:r>
          </w:p>
        </w:tc>
        <w:tc>
          <w:tcPr>
            <w:tcW w:w="809" w:type="dxa"/>
            <w:tcBorders>
              <w:top w:val="nil"/>
              <w:left w:val="nil"/>
              <w:bottom w:val="single" w:sz="4" w:space="0" w:color="auto"/>
              <w:right w:val="single" w:sz="8" w:space="0" w:color="auto"/>
            </w:tcBorders>
            <w:tcMar>
              <w:top w:w="0" w:type="dxa"/>
              <w:left w:w="108" w:type="dxa"/>
              <w:bottom w:w="0" w:type="dxa"/>
              <w:right w:w="108" w:type="dxa"/>
            </w:tcMar>
            <w:hideMark/>
          </w:tcPr>
          <w:p w:rsidR="00C319F0" w:rsidRPr="000617CB" w:rsidRDefault="00C319F0" w:rsidP="00531544">
            <w:pPr>
              <w:spacing w:before="100" w:beforeAutospacing="1" w:after="100" w:afterAutospacing="1"/>
              <w:rPr>
                <w:color w:val="FF0000"/>
                <w:sz w:val="24"/>
                <w:szCs w:val="24"/>
              </w:rPr>
            </w:pPr>
            <w:r>
              <w:rPr>
                <w:color w:val="FF0000"/>
                <w:sz w:val="24"/>
                <w:szCs w:val="24"/>
              </w:rPr>
              <w:t>154,3</w:t>
            </w:r>
          </w:p>
        </w:tc>
        <w:tc>
          <w:tcPr>
            <w:tcW w:w="684" w:type="dxa"/>
            <w:tcBorders>
              <w:top w:val="nil"/>
              <w:left w:val="nil"/>
              <w:bottom w:val="single" w:sz="4"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0</w:t>
            </w:r>
          </w:p>
        </w:tc>
        <w:tc>
          <w:tcPr>
            <w:tcW w:w="684" w:type="dxa"/>
            <w:tcBorders>
              <w:top w:val="nil"/>
              <w:left w:val="nil"/>
              <w:bottom w:val="single" w:sz="4"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0</w:t>
            </w:r>
          </w:p>
        </w:tc>
      </w:tr>
      <w:tr w:rsidR="00C319F0" w:rsidRPr="00C95872" w:rsidTr="00C319F0">
        <w:tblPrEx>
          <w:tblCellSpacing w:w="0" w:type="nil"/>
          <w:tblCellMar>
            <w:top w:w="0" w:type="dxa"/>
            <w:left w:w="0" w:type="dxa"/>
            <w:bottom w:w="0" w:type="dxa"/>
            <w:right w:w="0" w:type="dxa"/>
          </w:tblCellMar>
        </w:tblPrEx>
        <w:trPr>
          <w:gridBefore w:val="1"/>
          <w:gridAfter w:val="1"/>
          <w:wBefore w:w="16" w:type="dxa"/>
          <w:wAfter w:w="16" w:type="dxa"/>
          <w:trHeight w:val="555"/>
        </w:trPr>
        <w:tc>
          <w:tcPr>
            <w:tcW w:w="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p>
        </w:tc>
        <w:tc>
          <w:tcPr>
            <w:tcW w:w="521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r>
              <w:rPr>
                <w:sz w:val="24"/>
                <w:szCs w:val="24"/>
              </w:rPr>
              <w:t>Дополнительное освещение (</w:t>
            </w:r>
            <w:proofErr w:type="spellStart"/>
            <w:r>
              <w:rPr>
                <w:sz w:val="24"/>
                <w:szCs w:val="24"/>
              </w:rPr>
              <w:t>эл</w:t>
            </w:r>
            <w:proofErr w:type="spellEnd"/>
            <w:r>
              <w:rPr>
                <w:sz w:val="24"/>
                <w:szCs w:val="24"/>
              </w:rPr>
              <w:t>. приборы)</w:t>
            </w:r>
          </w:p>
        </w:tc>
        <w:tc>
          <w:tcPr>
            <w:tcW w:w="172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19F0" w:rsidRDefault="00C319F0" w:rsidP="00531544">
            <w:pPr>
              <w:spacing w:before="100" w:beforeAutospacing="1" w:after="100" w:afterAutospacing="1"/>
              <w:jc w:val="center"/>
              <w:rPr>
                <w:sz w:val="22"/>
                <w:szCs w:val="22"/>
              </w:rPr>
            </w:pPr>
            <w:r>
              <w:rPr>
                <w:sz w:val="22"/>
                <w:szCs w:val="22"/>
              </w:rPr>
              <w:t>20,00</w:t>
            </w:r>
          </w:p>
        </w:tc>
        <w:tc>
          <w:tcPr>
            <w:tcW w:w="128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2"/>
                <w:szCs w:val="22"/>
              </w:rPr>
            </w:pPr>
          </w:p>
        </w:tc>
        <w:tc>
          <w:tcPr>
            <w:tcW w:w="204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p>
        </w:tc>
        <w:tc>
          <w:tcPr>
            <w:tcW w:w="99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both"/>
              <w:rPr>
                <w:sz w:val="24"/>
                <w:szCs w:val="24"/>
              </w:rPr>
            </w:pPr>
            <w:r>
              <w:rPr>
                <w:sz w:val="24"/>
                <w:szCs w:val="24"/>
              </w:rPr>
              <w:t>тыс</w:t>
            </w:r>
            <w:proofErr w:type="gramStart"/>
            <w:r>
              <w:rPr>
                <w:sz w:val="24"/>
                <w:szCs w:val="24"/>
              </w:rPr>
              <w:t>.р</w:t>
            </w:r>
            <w:proofErr w:type="gramEnd"/>
            <w:r>
              <w:rPr>
                <w:sz w:val="24"/>
                <w:szCs w:val="24"/>
              </w:rPr>
              <w:t>уб</w:t>
            </w:r>
            <w:r w:rsidR="00922F53">
              <w:rPr>
                <w:sz w:val="24"/>
                <w:szCs w:val="24"/>
              </w:rPr>
              <w:t>.</w:t>
            </w:r>
          </w:p>
        </w:tc>
        <w:tc>
          <w:tcPr>
            <w:tcW w:w="148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4"/>
                <w:szCs w:val="24"/>
              </w:rPr>
              <w:t>0</w:t>
            </w:r>
          </w:p>
        </w:tc>
        <w:tc>
          <w:tcPr>
            <w:tcW w:w="80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19F0" w:rsidRPr="000617CB" w:rsidRDefault="00C319F0" w:rsidP="00531544">
            <w:pPr>
              <w:spacing w:before="100" w:beforeAutospacing="1" w:after="100" w:afterAutospacing="1"/>
              <w:jc w:val="center"/>
              <w:rPr>
                <w:color w:val="FF0000"/>
                <w:sz w:val="24"/>
                <w:szCs w:val="24"/>
              </w:rPr>
            </w:pPr>
            <w:r>
              <w:rPr>
                <w:color w:val="FF0000"/>
                <w:sz w:val="24"/>
                <w:szCs w:val="24"/>
              </w:rPr>
              <w:t>20,00</w:t>
            </w:r>
          </w:p>
        </w:tc>
        <w:tc>
          <w:tcPr>
            <w:tcW w:w="6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4"/>
                <w:szCs w:val="24"/>
              </w:rPr>
              <w:t>0</w:t>
            </w:r>
          </w:p>
        </w:tc>
        <w:tc>
          <w:tcPr>
            <w:tcW w:w="6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2"/>
                <w:szCs w:val="22"/>
              </w:rPr>
            </w:pPr>
            <w:r>
              <w:rPr>
                <w:sz w:val="22"/>
                <w:szCs w:val="22"/>
              </w:rPr>
              <w:t>0</w:t>
            </w:r>
          </w:p>
        </w:tc>
      </w:tr>
      <w:tr w:rsidR="00C319F0" w:rsidRPr="00C95872" w:rsidTr="00C319F0">
        <w:tblPrEx>
          <w:tblCellSpacing w:w="0" w:type="nil"/>
          <w:tblCellMar>
            <w:top w:w="0" w:type="dxa"/>
            <w:left w:w="0" w:type="dxa"/>
            <w:bottom w:w="0" w:type="dxa"/>
            <w:right w:w="0" w:type="dxa"/>
          </w:tblCellMar>
        </w:tblPrEx>
        <w:trPr>
          <w:gridBefore w:val="1"/>
          <w:gridAfter w:val="1"/>
          <w:wBefore w:w="16" w:type="dxa"/>
          <w:wAfter w:w="16" w:type="dxa"/>
        </w:trPr>
        <w:tc>
          <w:tcPr>
            <w:tcW w:w="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4"/>
                <w:szCs w:val="24"/>
              </w:rPr>
              <w:t>11.</w:t>
            </w:r>
          </w:p>
        </w:tc>
        <w:tc>
          <w:tcPr>
            <w:tcW w:w="5211"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r w:rsidRPr="00C95872">
              <w:rPr>
                <w:sz w:val="22"/>
                <w:szCs w:val="22"/>
              </w:rPr>
              <w:t xml:space="preserve">Благоустройство и </w:t>
            </w:r>
            <w:proofErr w:type="spellStart"/>
            <w:r>
              <w:rPr>
                <w:sz w:val="22"/>
                <w:szCs w:val="22"/>
              </w:rPr>
              <w:t>буртовка</w:t>
            </w:r>
            <w:proofErr w:type="spellEnd"/>
            <w:r>
              <w:rPr>
                <w:sz w:val="22"/>
                <w:szCs w:val="22"/>
              </w:rPr>
              <w:t xml:space="preserve"> площадки временного хранения ТБО</w:t>
            </w:r>
          </w:p>
          <w:p w:rsidR="00C319F0" w:rsidRPr="00C95872" w:rsidRDefault="00C319F0" w:rsidP="00531544">
            <w:pPr>
              <w:spacing w:before="100" w:beforeAutospacing="1" w:after="100" w:afterAutospacing="1"/>
              <w:rPr>
                <w:sz w:val="24"/>
                <w:szCs w:val="24"/>
              </w:rPr>
            </w:pP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r w:rsidRPr="00C95872">
              <w:rPr>
                <w:sz w:val="22"/>
                <w:szCs w:val="22"/>
              </w:rPr>
              <w:t>очистить и благоустроит</w:t>
            </w:r>
            <w:r>
              <w:rPr>
                <w:sz w:val="22"/>
                <w:szCs w:val="22"/>
              </w:rPr>
              <w:t>ь площадку</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922F53" w:rsidP="00531544">
            <w:pPr>
              <w:spacing w:before="100" w:beforeAutospacing="1" w:after="100" w:afterAutospacing="1"/>
              <w:jc w:val="center"/>
              <w:rPr>
                <w:sz w:val="24"/>
                <w:szCs w:val="24"/>
              </w:rPr>
            </w:pPr>
            <w:r>
              <w:rPr>
                <w:sz w:val="22"/>
                <w:szCs w:val="22"/>
              </w:rPr>
              <w:t>тыс</w:t>
            </w:r>
            <w:proofErr w:type="gramStart"/>
            <w:r>
              <w:rPr>
                <w:sz w:val="22"/>
                <w:szCs w:val="22"/>
              </w:rPr>
              <w:t>.</w:t>
            </w:r>
            <w:r w:rsidR="00C319F0">
              <w:rPr>
                <w:sz w:val="22"/>
                <w:szCs w:val="22"/>
              </w:rPr>
              <w:t>р</w:t>
            </w:r>
            <w:proofErr w:type="gramEnd"/>
            <w:r w:rsidR="00C319F0">
              <w:rPr>
                <w:sz w:val="22"/>
                <w:szCs w:val="22"/>
              </w:rPr>
              <w:t>уб.</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Default="00C319F0" w:rsidP="00531544">
            <w:pPr>
              <w:spacing w:before="100" w:beforeAutospacing="1" w:after="100" w:afterAutospacing="1"/>
              <w:jc w:val="center"/>
              <w:rPr>
                <w:sz w:val="24"/>
                <w:szCs w:val="24"/>
              </w:rPr>
            </w:pPr>
            <w:r>
              <w:rPr>
                <w:sz w:val="22"/>
                <w:szCs w:val="22"/>
              </w:rPr>
              <w:t>0</w:t>
            </w:r>
          </w:p>
          <w:p w:rsidR="00C319F0" w:rsidRPr="000617CB" w:rsidRDefault="00C319F0" w:rsidP="00531544">
            <w:pPr>
              <w:rPr>
                <w:sz w:val="24"/>
                <w:szCs w:val="24"/>
              </w:rPr>
            </w:pP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0617CB" w:rsidRDefault="00C319F0" w:rsidP="00531544">
            <w:pPr>
              <w:spacing w:before="100" w:beforeAutospacing="1" w:after="100" w:afterAutospacing="1"/>
              <w:jc w:val="center"/>
              <w:rPr>
                <w:color w:val="FF0000"/>
                <w:sz w:val="24"/>
                <w:szCs w:val="24"/>
              </w:rPr>
            </w:pPr>
            <w:r>
              <w:rPr>
                <w:color w:val="FF0000"/>
                <w:sz w:val="22"/>
                <w:szCs w:val="22"/>
              </w:rPr>
              <w:t>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4"/>
                <w:szCs w:val="24"/>
              </w:rPr>
              <w:t>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r>
              <w:rPr>
                <w:sz w:val="24"/>
                <w:szCs w:val="24"/>
              </w:rPr>
              <w:t>0</w:t>
            </w:r>
          </w:p>
        </w:tc>
      </w:tr>
      <w:tr w:rsidR="00C319F0" w:rsidRPr="00C95872" w:rsidTr="00C319F0">
        <w:tblPrEx>
          <w:tblCellSpacing w:w="0" w:type="nil"/>
          <w:tblCellMar>
            <w:top w:w="0" w:type="dxa"/>
            <w:left w:w="0" w:type="dxa"/>
            <w:bottom w:w="0" w:type="dxa"/>
            <w:right w:w="0" w:type="dxa"/>
          </w:tblCellMar>
        </w:tblPrEx>
        <w:trPr>
          <w:gridBefore w:val="1"/>
          <w:gridAfter w:val="1"/>
          <w:wBefore w:w="16" w:type="dxa"/>
          <w:wAfter w:w="16" w:type="dxa"/>
        </w:trPr>
        <w:tc>
          <w:tcPr>
            <w:tcW w:w="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4"/>
                <w:szCs w:val="24"/>
              </w:rPr>
              <w:t>12.</w:t>
            </w:r>
          </w:p>
        </w:tc>
        <w:tc>
          <w:tcPr>
            <w:tcW w:w="5211"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r>
              <w:rPr>
                <w:sz w:val="24"/>
                <w:szCs w:val="24"/>
              </w:rPr>
              <w:t>Ремонт стелы на въезде</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4"/>
                <w:szCs w:val="24"/>
              </w:rPr>
              <w:t>50,98</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922F53" w:rsidP="00531544">
            <w:pPr>
              <w:spacing w:before="100" w:beforeAutospacing="1" w:after="100" w:afterAutospacing="1"/>
              <w:jc w:val="center"/>
              <w:rPr>
                <w:sz w:val="24"/>
                <w:szCs w:val="24"/>
              </w:rPr>
            </w:pPr>
            <w:r>
              <w:rPr>
                <w:sz w:val="22"/>
                <w:szCs w:val="22"/>
              </w:rPr>
              <w:t>тыс</w:t>
            </w:r>
            <w:proofErr w:type="gramStart"/>
            <w:r>
              <w:rPr>
                <w:sz w:val="22"/>
                <w:szCs w:val="22"/>
              </w:rPr>
              <w:t>.р</w:t>
            </w:r>
            <w:proofErr w:type="gramEnd"/>
            <w:r>
              <w:rPr>
                <w:sz w:val="22"/>
                <w:szCs w:val="22"/>
              </w:rPr>
              <w:t>уб.</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4"/>
                <w:szCs w:val="24"/>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4"/>
                <w:szCs w:val="24"/>
              </w:rPr>
              <w:t>50,98</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4"/>
                <w:szCs w:val="24"/>
              </w:rPr>
              <w:t>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4"/>
                <w:szCs w:val="24"/>
              </w:rPr>
              <w:t>0</w:t>
            </w:r>
          </w:p>
        </w:tc>
      </w:tr>
      <w:tr w:rsidR="00C319F0" w:rsidRPr="00C95872" w:rsidTr="00C319F0">
        <w:tblPrEx>
          <w:tblCellSpacing w:w="0" w:type="nil"/>
          <w:tblCellMar>
            <w:top w:w="0" w:type="dxa"/>
            <w:left w:w="0" w:type="dxa"/>
            <w:bottom w:w="0" w:type="dxa"/>
            <w:right w:w="0" w:type="dxa"/>
          </w:tblCellMar>
        </w:tblPrEx>
        <w:trPr>
          <w:gridBefore w:val="1"/>
          <w:gridAfter w:val="1"/>
          <w:wBefore w:w="16" w:type="dxa"/>
          <w:wAfter w:w="16" w:type="dxa"/>
        </w:trPr>
        <w:tc>
          <w:tcPr>
            <w:tcW w:w="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4"/>
                <w:szCs w:val="24"/>
              </w:rPr>
              <w:t>13.</w:t>
            </w:r>
          </w:p>
        </w:tc>
        <w:tc>
          <w:tcPr>
            <w:tcW w:w="5211"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r>
              <w:rPr>
                <w:sz w:val="24"/>
                <w:szCs w:val="24"/>
              </w:rPr>
              <w:t>Модернизация памятника участникам ВОВ</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237</w:t>
            </w:r>
            <w:r w:rsidRPr="00C95872">
              <w:rPr>
                <w:sz w:val="22"/>
                <w:szCs w:val="22"/>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r>
              <w:rPr>
                <w:sz w:val="24"/>
                <w:szCs w:val="24"/>
              </w:rPr>
              <w:t>Приобретение мемориальных плит</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922F53" w:rsidP="00531544">
            <w:pPr>
              <w:spacing w:before="100" w:beforeAutospacing="1" w:after="100" w:afterAutospacing="1"/>
              <w:jc w:val="center"/>
              <w:rPr>
                <w:sz w:val="24"/>
                <w:szCs w:val="24"/>
              </w:rPr>
            </w:pPr>
            <w:r>
              <w:rPr>
                <w:sz w:val="22"/>
                <w:szCs w:val="22"/>
              </w:rPr>
              <w:t>тыс</w:t>
            </w:r>
            <w:proofErr w:type="gramStart"/>
            <w:r>
              <w:rPr>
                <w:sz w:val="22"/>
                <w:szCs w:val="22"/>
              </w:rPr>
              <w:t>.р</w:t>
            </w:r>
            <w:proofErr w:type="gramEnd"/>
            <w:r>
              <w:rPr>
                <w:sz w:val="22"/>
                <w:szCs w:val="22"/>
              </w:rPr>
              <w:t>уб.</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4"/>
                <w:szCs w:val="24"/>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4"/>
                <w:szCs w:val="24"/>
              </w:rPr>
              <w:t>237,0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0</w:t>
            </w:r>
          </w:p>
        </w:tc>
      </w:tr>
      <w:tr w:rsidR="00C319F0" w:rsidRPr="00C95872" w:rsidTr="00C319F0">
        <w:tblPrEx>
          <w:tblCellSpacing w:w="0" w:type="nil"/>
          <w:tblCellMar>
            <w:top w:w="0" w:type="dxa"/>
            <w:left w:w="0" w:type="dxa"/>
            <w:bottom w:w="0" w:type="dxa"/>
            <w:right w:w="0" w:type="dxa"/>
          </w:tblCellMar>
        </w:tblPrEx>
        <w:trPr>
          <w:gridBefore w:val="1"/>
          <w:gridAfter w:val="1"/>
          <w:wBefore w:w="16" w:type="dxa"/>
          <w:wAfter w:w="16" w:type="dxa"/>
        </w:trPr>
        <w:tc>
          <w:tcPr>
            <w:tcW w:w="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4"/>
                <w:szCs w:val="24"/>
              </w:rPr>
              <w:t>14.</w:t>
            </w:r>
          </w:p>
        </w:tc>
        <w:tc>
          <w:tcPr>
            <w:tcW w:w="5211"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proofErr w:type="spellStart"/>
            <w:r>
              <w:rPr>
                <w:sz w:val="24"/>
                <w:szCs w:val="24"/>
              </w:rPr>
              <w:t>Аккарицидная</w:t>
            </w:r>
            <w:proofErr w:type="spellEnd"/>
            <w:r>
              <w:rPr>
                <w:sz w:val="24"/>
                <w:szCs w:val="24"/>
              </w:rPr>
              <w:t xml:space="preserve"> обработка детских площадок</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2</w:t>
            </w:r>
            <w:r w:rsidRPr="00C95872">
              <w:rPr>
                <w:sz w:val="22"/>
                <w:szCs w:val="22"/>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922F53" w:rsidP="00531544">
            <w:pPr>
              <w:spacing w:before="100" w:beforeAutospacing="1" w:after="100" w:afterAutospacing="1"/>
              <w:rPr>
                <w:sz w:val="24"/>
                <w:szCs w:val="24"/>
              </w:rPr>
            </w:pPr>
            <w:r>
              <w:rPr>
                <w:sz w:val="22"/>
                <w:szCs w:val="22"/>
              </w:rPr>
              <w:t>тыс</w:t>
            </w:r>
            <w:proofErr w:type="gramStart"/>
            <w:r>
              <w:rPr>
                <w:sz w:val="22"/>
                <w:szCs w:val="22"/>
              </w:rPr>
              <w:t>.р</w:t>
            </w:r>
            <w:proofErr w:type="gramEnd"/>
            <w:r>
              <w:rPr>
                <w:sz w:val="22"/>
                <w:szCs w:val="22"/>
              </w:rPr>
              <w:t>уб.</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4"/>
                <w:szCs w:val="24"/>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922F53" w:rsidP="00531544">
            <w:pPr>
              <w:spacing w:before="100" w:beforeAutospacing="1" w:after="100" w:afterAutospacing="1"/>
              <w:jc w:val="center"/>
              <w:rPr>
                <w:sz w:val="24"/>
                <w:szCs w:val="24"/>
              </w:rPr>
            </w:pPr>
            <w:r>
              <w:rPr>
                <w:sz w:val="24"/>
                <w:szCs w:val="24"/>
              </w:rPr>
              <w:t>2,</w:t>
            </w:r>
            <w:r w:rsidR="00C319F0">
              <w:rPr>
                <w:sz w:val="24"/>
                <w:szCs w:val="24"/>
              </w:rPr>
              <w:t>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4"/>
                <w:szCs w:val="24"/>
              </w:rPr>
              <w:t>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4"/>
                <w:szCs w:val="24"/>
              </w:rPr>
              <w:t>0</w:t>
            </w:r>
          </w:p>
        </w:tc>
      </w:tr>
      <w:tr w:rsidR="00C319F0" w:rsidRPr="00C95872" w:rsidTr="00C319F0">
        <w:tblPrEx>
          <w:tblCellSpacing w:w="0" w:type="nil"/>
          <w:tblCellMar>
            <w:top w:w="0" w:type="dxa"/>
            <w:left w:w="0" w:type="dxa"/>
            <w:bottom w:w="0" w:type="dxa"/>
            <w:right w:w="0" w:type="dxa"/>
          </w:tblCellMar>
        </w:tblPrEx>
        <w:trPr>
          <w:gridBefore w:val="1"/>
          <w:gridAfter w:val="1"/>
          <w:wBefore w:w="16" w:type="dxa"/>
          <w:wAfter w:w="16" w:type="dxa"/>
        </w:trPr>
        <w:tc>
          <w:tcPr>
            <w:tcW w:w="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4"/>
                <w:szCs w:val="24"/>
              </w:rPr>
              <w:t>15.</w:t>
            </w:r>
          </w:p>
        </w:tc>
        <w:tc>
          <w:tcPr>
            <w:tcW w:w="5211"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E407E0" w:rsidRDefault="00C319F0" w:rsidP="00531544">
            <w:pPr>
              <w:spacing w:before="100" w:beforeAutospacing="1" w:after="100" w:afterAutospacing="1"/>
              <w:rPr>
                <w:sz w:val="22"/>
                <w:szCs w:val="22"/>
              </w:rPr>
            </w:pP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0,0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4"/>
                <w:szCs w:val="24"/>
              </w:rPr>
              <w:t>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0</w:t>
            </w:r>
          </w:p>
        </w:tc>
      </w:tr>
      <w:tr w:rsidR="00C319F0" w:rsidRPr="00C95872" w:rsidTr="00C319F0">
        <w:tblPrEx>
          <w:tblCellSpacing w:w="0" w:type="nil"/>
          <w:tblCellMar>
            <w:top w:w="0" w:type="dxa"/>
            <w:left w:w="0" w:type="dxa"/>
            <w:bottom w:w="0" w:type="dxa"/>
            <w:right w:w="0" w:type="dxa"/>
          </w:tblCellMar>
        </w:tblPrEx>
        <w:trPr>
          <w:gridBefore w:val="1"/>
          <w:gridAfter w:val="1"/>
          <w:wBefore w:w="16" w:type="dxa"/>
          <w:wAfter w:w="16" w:type="dxa"/>
        </w:trPr>
        <w:tc>
          <w:tcPr>
            <w:tcW w:w="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4"/>
                <w:szCs w:val="24"/>
              </w:rPr>
              <w:t>16.</w:t>
            </w:r>
          </w:p>
        </w:tc>
        <w:tc>
          <w:tcPr>
            <w:tcW w:w="5211"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0,0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 </w:t>
            </w:r>
            <w:r>
              <w:rPr>
                <w:sz w:val="22"/>
                <w:szCs w:val="22"/>
              </w:rPr>
              <w:t>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 </w:t>
            </w:r>
            <w:r w:rsidRPr="00C95872">
              <w:rPr>
                <w:sz w:val="22"/>
                <w:szCs w:val="22"/>
              </w:rPr>
              <w:t>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0</w:t>
            </w:r>
          </w:p>
        </w:tc>
      </w:tr>
      <w:tr w:rsidR="00C319F0" w:rsidRPr="00C95872" w:rsidTr="00C319F0">
        <w:tblPrEx>
          <w:tblCellSpacing w:w="0" w:type="nil"/>
          <w:tblCellMar>
            <w:top w:w="0" w:type="dxa"/>
            <w:left w:w="0" w:type="dxa"/>
            <w:bottom w:w="0" w:type="dxa"/>
            <w:right w:w="0" w:type="dxa"/>
          </w:tblCellMar>
        </w:tblPrEx>
        <w:trPr>
          <w:gridBefore w:val="1"/>
          <w:gridAfter w:val="1"/>
          <w:wBefore w:w="16" w:type="dxa"/>
          <w:wAfter w:w="16" w:type="dxa"/>
        </w:trPr>
        <w:tc>
          <w:tcPr>
            <w:tcW w:w="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4"/>
                <w:szCs w:val="24"/>
              </w:rPr>
              <w:t>17.</w:t>
            </w:r>
          </w:p>
        </w:tc>
        <w:tc>
          <w:tcPr>
            <w:tcW w:w="5211"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0,0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4"/>
                <w:szCs w:val="24"/>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0</w:t>
            </w:r>
          </w:p>
        </w:tc>
      </w:tr>
      <w:tr w:rsidR="00C319F0" w:rsidRPr="00C95872" w:rsidTr="00C319F0">
        <w:tblPrEx>
          <w:tblCellSpacing w:w="0" w:type="nil"/>
          <w:tblCellMar>
            <w:top w:w="0" w:type="dxa"/>
            <w:left w:w="0" w:type="dxa"/>
            <w:bottom w:w="0" w:type="dxa"/>
            <w:right w:w="0" w:type="dxa"/>
          </w:tblCellMar>
        </w:tblPrEx>
        <w:trPr>
          <w:gridBefore w:val="1"/>
          <w:gridAfter w:val="1"/>
          <w:wBefore w:w="16" w:type="dxa"/>
          <w:wAfter w:w="16" w:type="dxa"/>
        </w:trPr>
        <w:tc>
          <w:tcPr>
            <w:tcW w:w="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4"/>
                <w:szCs w:val="24"/>
              </w:rPr>
              <w:t>18.</w:t>
            </w:r>
          </w:p>
        </w:tc>
        <w:tc>
          <w:tcPr>
            <w:tcW w:w="5211"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0,0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922F53">
            <w:pPr>
              <w:spacing w:before="100" w:beforeAutospacing="1" w:after="100" w:afterAutospacing="1"/>
              <w:jc w:val="center"/>
              <w:rPr>
                <w:sz w:val="24"/>
                <w:szCs w:val="24"/>
              </w:rPr>
            </w:pPr>
            <w:r w:rsidRPr="00C95872">
              <w:rPr>
                <w:sz w:val="22"/>
                <w:szCs w:val="22"/>
              </w:rPr>
              <w:t>0,0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0</w:t>
            </w:r>
          </w:p>
        </w:tc>
      </w:tr>
      <w:tr w:rsidR="00C319F0" w:rsidRPr="00C95872" w:rsidTr="00C319F0">
        <w:tblPrEx>
          <w:tblCellSpacing w:w="0" w:type="nil"/>
          <w:tblCellMar>
            <w:top w:w="0" w:type="dxa"/>
            <w:left w:w="0" w:type="dxa"/>
            <w:bottom w:w="0" w:type="dxa"/>
            <w:right w:w="0" w:type="dxa"/>
          </w:tblCellMar>
        </w:tblPrEx>
        <w:trPr>
          <w:gridBefore w:val="1"/>
          <w:gridAfter w:val="1"/>
          <w:wBefore w:w="16" w:type="dxa"/>
          <w:wAfter w:w="16" w:type="dxa"/>
        </w:trPr>
        <w:tc>
          <w:tcPr>
            <w:tcW w:w="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4"/>
                <w:szCs w:val="24"/>
              </w:rPr>
              <w:t>19.</w:t>
            </w:r>
          </w:p>
        </w:tc>
        <w:tc>
          <w:tcPr>
            <w:tcW w:w="5211"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0,0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922F53">
            <w:pPr>
              <w:spacing w:before="100" w:beforeAutospacing="1" w:after="100" w:afterAutospacing="1"/>
              <w:jc w:val="center"/>
              <w:rPr>
                <w:sz w:val="24"/>
                <w:szCs w:val="24"/>
              </w:rPr>
            </w:pPr>
            <w:r w:rsidRPr="00C95872">
              <w:rPr>
                <w:sz w:val="22"/>
                <w:szCs w:val="22"/>
              </w:rPr>
              <w:t>0,0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0</w:t>
            </w:r>
          </w:p>
        </w:tc>
      </w:tr>
      <w:tr w:rsidR="00C319F0" w:rsidRPr="00C95872" w:rsidTr="00C319F0">
        <w:tblPrEx>
          <w:tblCellSpacing w:w="0" w:type="nil"/>
          <w:tblCellMar>
            <w:top w:w="0" w:type="dxa"/>
            <w:left w:w="0" w:type="dxa"/>
            <w:bottom w:w="0" w:type="dxa"/>
            <w:right w:w="0" w:type="dxa"/>
          </w:tblCellMar>
        </w:tblPrEx>
        <w:trPr>
          <w:gridBefore w:val="1"/>
          <w:gridAfter w:val="1"/>
          <w:wBefore w:w="16" w:type="dxa"/>
          <w:wAfter w:w="16" w:type="dxa"/>
        </w:trPr>
        <w:tc>
          <w:tcPr>
            <w:tcW w:w="5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4"/>
                <w:szCs w:val="24"/>
              </w:rPr>
              <w:t>20.</w:t>
            </w:r>
          </w:p>
        </w:tc>
        <w:tc>
          <w:tcPr>
            <w:tcW w:w="5211"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0,0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sidRPr="00C95872">
              <w:rPr>
                <w:sz w:val="22"/>
                <w:szCs w:val="22"/>
              </w:rPr>
              <w:t>-</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r w:rsidRPr="00C95872">
              <w:rPr>
                <w:sz w:val="22"/>
                <w:szCs w:val="22"/>
              </w:rPr>
              <w:t xml:space="preserve"> </w:t>
            </w:r>
          </w:p>
        </w:tc>
        <w:tc>
          <w:tcPr>
            <w:tcW w:w="99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rPr>
                <w:sz w:val="24"/>
                <w:szCs w:val="24"/>
              </w:rPr>
            </w:pP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922F53">
            <w:pPr>
              <w:spacing w:before="100" w:beforeAutospacing="1" w:after="100" w:afterAutospacing="1"/>
              <w:jc w:val="center"/>
              <w:rPr>
                <w:sz w:val="24"/>
                <w:szCs w:val="24"/>
              </w:rPr>
            </w:pPr>
            <w:r>
              <w:rPr>
                <w:sz w:val="24"/>
                <w:szCs w:val="24"/>
              </w:rPr>
              <w:t>0</w:t>
            </w:r>
          </w:p>
        </w:tc>
        <w:tc>
          <w:tcPr>
            <w:tcW w:w="809"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922F53">
            <w:pPr>
              <w:spacing w:before="100" w:beforeAutospacing="1" w:after="100" w:afterAutospacing="1"/>
              <w:jc w:val="center"/>
              <w:rPr>
                <w:sz w:val="24"/>
                <w:szCs w:val="24"/>
              </w:rPr>
            </w:pPr>
            <w:r>
              <w:rPr>
                <w:sz w:val="22"/>
                <w:szCs w:val="22"/>
              </w:rPr>
              <w:t>0,0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0</w:t>
            </w:r>
          </w:p>
        </w:tc>
        <w:tc>
          <w:tcPr>
            <w:tcW w:w="684" w:type="dxa"/>
            <w:tcBorders>
              <w:top w:val="nil"/>
              <w:left w:val="nil"/>
              <w:bottom w:val="single" w:sz="8" w:space="0" w:color="auto"/>
              <w:right w:val="single" w:sz="8" w:space="0" w:color="auto"/>
            </w:tcBorders>
            <w:tcMar>
              <w:top w:w="0" w:type="dxa"/>
              <w:left w:w="108" w:type="dxa"/>
              <w:bottom w:w="0" w:type="dxa"/>
              <w:right w:w="108" w:type="dxa"/>
            </w:tcMar>
            <w:hideMark/>
          </w:tcPr>
          <w:p w:rsidR="00C319F0" w:rsidRPr="00C95872" w:rsidRDefault="00C319F0" w:rsidP="00531544">
            <w:pPr>
              <w:spacing w:before="100" w:beforeAutospacing="1" w:after="100" w:afterAutospacing="1"/>
              <w:jc w:val="center"/>
              <w:rPr>
                <w:sz w:val="24"/>
                <w:szCs w:val="24"/>
              </w:rPr>
            </w:pPr>
            <w:r>
              <w:rPr>
                <w:sz w:val="22"/>
                <w:szCs w:val="22"/>
              </w:rPr>
              <w:t>0</w:t>
            </w:r>
          </w:p>
        </w:tc>
      </w:tr>
    </w:tbl>
    <w:p w:rsidR="006E37D4" w:rsidRDefault="006E37D4" w:rsidP="006E37D4">
      <w:pPr>
        <w:rPr>
          <w:sz w:val="24"/>
          <w:szCs w:val="24"/>
        </w:rPr>
        <w:sectPr w:rsidR="006E37D4" w:rsidSect="008501B9">
          <w:pgSz w:w="16838" w:h="11906" w:orient="landscape" w:code="9"/>
          <w:pgMar w:top="567" w:right="284" w:bottom="1559" w:left="709" w:header="0" w:footer="0" w:gutter="0"/>
          <w:cols w:space="708"/>
          <w:docGrid w:linePitch="360"/>
        </w:sectPr>
      </w:pPr>
    </w:p>
    <w:p w:rsidR="004755D2" w:rsidRDefault="004755D2" w:rsidP="004755D2">
      <w:pPr>
        <w:jc w:val="right"/>
      </w:pPr>
      <w:r>
        <w:lastRenderedPageBreak/>
        <w:t>Приложение№2</w:t>
      </w:r>
    </w:p>
    <w:p w:rsidR="004755D2" w:rsidRDefault="004755D2" w:rsidP="004755D2">
      <w:pPr>
        <w:jc w:val="right"/>
      </w:pPr>
      <w:r>
        <w:t>к   постановлению   администрации</w:t>
      </w:r>
    </w:p>
    <w:p w:rsidR="004755D2" w:rsidRDefault="004755D2" w:rsidP="004755D2">
      <w:pPr>
        <w:jc w:val="right"/>
      </w:pPr>
      <w:r>
        <w:t>Каракульского сельского поселения</w:t>
      </w:r>
    </w:p>
    <w:p w:rsidR="00922F53" w:rsidRPr="00E9080B" w:rsidRDefault="00922F53" w:rsidP="00922F53">
      <w:pPr>
        <w:jc w:val="right"/>
        <w:rPr>
          <w:sz w:val="24"/>
          <w:szCs w:val="24"/>
        </w:rPr>
      </w:pPr>
      <w:r>
        <w:rPr>
          <w:sz w:val="24"/>
          <w:szCs w:val="24"/>
        </w:rPr>
        <w:t>от  28.1</w:t>
      </w:r>
      <w:r w:rsidRPr="00E9080B">
        <w:rPr>
          <w:sz w:val="24"/>
          <w:szCs w:val="24"/>
        </w:rPr>
        <w:t>2.2020</w:t>
      </w:r>
      <w:r>
        <w:rPr>
          <w:sz w:val="24"/>
          <w:szCs w:val="24"/>
        </w:rPr>
        <w:t xml:space="preserve"> г. № 86</w:t>
      </w:r>
      <w:r w:rsidRPr="00E9080B">
        <w:rPr>
          <w:sz w:val="24"/>
          <w:szCs w:val="24"/>
        </w:rPr>
        <w:t xml:space="preserve"> </w:t>
      </w:r>
    </w:p>
    <w:p w:rsidR="004755D2" w:rsidRDefault="004755D2" w:rsidP="004755D2">
      <w:pPr>
        <w:jc w:val="center"/>
      </w:pPr>
      <w:r>
        <w:t>ПЕРЕЧЕНЬ</w:t>
      </w:r>
    </w:p>
    <w:p w:rsidR="004755D2" w:rsidRDefault="004755D2" w:rsidP="004755D2">
      <w:pPr>
        <w:jc w:val="center"/>
      </w:pPr>
      <w:r>
        <w:t xml:space="preserve">Мероприятий муниципальной программы Каракульского сельского поселения </w:t>
      </w:r>
    </w:p>
    <w:p w:rsidR="004755D2" w:rsidRDefault="004755D2" w:rsidP="004755D2">
      <w:pPr>
        <w:jc w:val="center"/>
      </w:pPr>
      <w:r>
        <w:t xml:space="preserve">«Благоустройство населенных пунктов Каракульского сельского поселения  Октябрьского муниципального района </w:t>
      </w:r>
      <w:r w:rsidR="00C47ACC">
        <w:t xml:space="preserve">Челябинской области» </w:t>
      </w:r>
    </w:p>
    <w:p w:rsidR="004755D2" w:rsidRDefault="004755D2" w:rsidP="004755D2">
      <w:pPr>
        <w:jc w:val="center"/>
      </w:pPr>
    </w:p>
    <w:tbl>
      <w:tblPr>
        <w:tblStyle w:val="af"/>
        <w:tblW w:w="10490" w:type="dxa"/>
        <w:tblInd w:w="-459" w:type="dxa"/>
        <w:tblLayout w:type="fixed"/>
        <w:tblLook w:val="04A0"/>
      </w:tblPr>
      <w:tblGrid>
        <w:gridCol w:w="426"/>
        <w:gridCol w:w="2552"/>
        <w:gridCol w:w="2267"/>
        <w:gridCol w:w="1418"/>
        <w:gridCol w:w="1417"/>
        <w:gridCol w:w="1418"/>
        <w:gridCol w:w="992"/>
      </w:tblGrid>
      <w:tr w:rsidR="004755D2" w:rsidTr="00E9080B">
        <w:tc>
          <w:tcPr>
            <w:tcW w:w="426" w:type="dxa"/>
          </w:tcPr>
          <w:p w:rsidR="004755D2" w:rsidRDefault="004755D2" w:rsidP="006B7DF5">
            <w:pPr>
              <w:jc w:val="center"/>
            </w:pPr>
            <w:r>
              <w:t>№</w:t>
            </w:r>
          </w:p>
          <w:p w:rsidR="004755D2" w:rsidRDefault="004755D2" w:rsidP="006B7DF5">
            <w:pPr>
              <w:jc w:val="center"/>
            </w:pPr>
            <w:proofErr w:type="spellStart"/>
            <w:r>
              <w:t>п\</w:t>
            </w:r>
            <w:proofErr w:type="gramStart"/>
            <w:r>
              <w:t>п</w:t>
            </w:r>
            <w:proofErr w:type="spellEnd"/>
            <w:proofErr w:type="gramEnd"/>
          </w:p>
        </w:tc>
        <w:tc>
          <w:tcPr>
            <w:tcW w:w="2552" w:type="dxa"/>
          </w:tcPr>
          <w:p w:rsidR="004755D2" w:rsidRDefault="004755D2" w:rsidP="006B7DF5">
            <w:pPr>
              <w:jc w:val="center"/>
            </w:pPr>
            <w:r>
              <w:t>Наименование</w:t>
            </w:r>
          </w:p>
          <w:p w:rsidR="004755D2" w:rsidRDefault="004755D2" w:rsidP="006B7DF5">
            <w:pPr>
              <w:jc w:val="center"/>
            </w:pPr>
            <w:r>
              <w:t>мероприятий</w:t>
            </w:r>
          </w:p>
        </w:tc>
        <w:tc>
          <w:tcPr>
            <w:tcW w:w="2267" w:type="dxa"/>
          </w:tcPr>
          <w:p w:rsidR="004755D2" w:rsidRDefault="004755D2" w:rsidP="006B7DF5">
            <w:pPr>
              <w:jc w:val="center"/>
            </w:pPr>
            <w:r>
              <w:t>исполнитель</w:t>
            </w:r>
          </w:p>
        </w:tc>
        <w:tc>
          <w:tcPr>
            <w:tcW w:w="1418" w:type="dxa"/>
          </w:tcPr>
          <w:p w:rsidR="004755D2" w:rsidRDefault="004755D2" w:rsidP="006B7DF5">
            <w:pPr>
              <w:jc w:val="center"/>
            </w:pPr>
            <w:r>
              <w:t>Затраты</w:t>
            </w:r>
          </w:p>
          <w:p w:rsidR="004755D2" w:rsidRDefault="00C47ACC" w:rsidP="006B7DF5">
            <w:pPr>
              <w:jc w:val="center"/>
            </w:pPr>
            <w:r>
              <w:t>на 2020</w:t>
            </w:r>
          </w:p>
          <w:p w:rsidR="004755D2" w:rsidRDefault="004755D2" w:rsidP="006B7DF5">
            <w:pPr>
              <w:jc w:val="center"/>
            </w:pPr>
            <w:r>
              <w:t>год</w:t>
            </w:r>
          </w:p>
          <w:p w:rsidR="004755D2" w:rsidRDefault="004755D2" w:rsidP="006B7DF5">
            <w:pPr>
              <w:jc w:val="center"/>
            </w:pPr>
            <w:proofErr w:type="gramStart"/>
            <w:r>
              <w:t>(местный</w:t>
            </w:r>
            <w:proofErr w:type="gramEnd"/>
          </w:p>
          <w:p w:rsidR="004755D2" w:rsidRDefault="004755D2" w:rsidP="006B7DF5">
            <w:pPr>
              <w:jc w:val="center"/>
            </w:pPr>
            <w:r>
              <w:t>бюджет)</w:t>
            </w:r>
          </w:p>
          <w:p w:rsidR="004755D2" w:rsidRDefault="004755D2" w:rsidP="006B7DF5">
            <w:pPr>
              <w:jc w:val="center"/>
            </w:pPr>
            <w:r>
              <w:t>тыс. руб.</w:t>
            </w:r>
          </w:p>
        </w:tc>
        <w:tc>
          <w:tcPr>
            <w:tcW w:w="1417" w:type="dxa"/>
          </w:tcPr>
          <w:p w:rsidR="004755D2" w:rsidRDefault="004755D2" w:rsidP="006B7DF5">
            <w:pPr>
              <w:jc w:val="center"/>
            </w:pPr>
            <w:r>
              <w:t>Затраты</w:t>
            </w:r>
          </w:p>
          <w:p w:rsidR="004755D2" w:rsidRDefault="00C47ACC" w:rsidP="006B7DF5">
            <w:pPr>
              <w:jc w:val="center"/>
            </w:pPr>
            <w:r>
              <w:t>на 2021</w:t>
            </w:r>
          </w:p>
          <w:p w:rsidR="004755D2" w:rsidRDefault="004755D2" w:rsidP="006B7DF5">
            <w:pPr>
              <w:jc w:val="center"/>
            </w:pPr>
            <w:r>
              <w:t>год</w:t>
            </w:r>
          </w:p>
          <w:p w:rsidR="004755D2" w:rsidRDefault="004755D2" w:rsidP="006B7DF5">
            <w:pPr>
              <w:jc w:val="center"/>
            </w:pPr>
            <w:proofErr w:type="gramStart"/>
            <w:r>
              <w:t>(местный</w:t>
            </w:r>
            <w:proofErr w:type="gramEnd"/>
          </w:p>
          <w:p w:rsidR="004755D2" w:rsidRDefault="004755D2" w:rsidP="006B7DF5">
            <w:pPr>
              <w:jc w:val="center"/>
            </w:pPr>
            <w:r>
              <w:t>бюджет)</w:t>
            </w:r>
          </w:p>
          <w:p w:rsidR="004755D2" w:rsidRDefault="004755D2" w:rsidP="006B7DF5">
            <w:pPr>
              <w:jc w:val="center"/>
            </w:pPr>
            <w:r>
              <w:t>тыс. руб.</w:t>
            </w:r>
          </w:p>
        </w:tc>
        <w:tc>
          <w:tcPr>
            <w:tcW w:w="1418" w:type="dxa"/>
          </w:tcPr>
          <w:p w:rsidR="004755D2" w:rsidRDefault="004755D2" w:rsidP="006B7DF5">
            <w:pPr>
              <w:jc w:val="center"/>
            </w:pPr>
            <w:r>
              <w:t>Затраты</w:t>
            </w:r>
          </w:p>
          <w:p w:rsidR="004755D2" w:rsidRDefault="00C47ACC" w:rsidP="006B7DF5">
            <w:pPr>
              <w:jc w:val="center"/>
            </w:pPr>
            <w:r>
              <w:t>на 2022</w:t>
            </w:r>
          </w:p>
          <w:p w:rsidR="004755D2" w:rsidRDefault="004755D2" w:rsidP="006B7DF5">
            <w:pPr>
              <w:jc w:val="center"/>
            </w:pPr>
            <w:r>
              <w:t>год</w:t>
            </w:r>
          </w:p>
          <w:p w:rsidR="004755D2" w:rsidRDefault="004755D2" w:rsidP="006B7DF5">
            <w:pPr>
              <w:jc w:val="center"/>
            </w:pPr>
            <w:proofErr w:type="gramStart"/>
            <w:r>
              <w:t>(местный</w:t>
            </w:r>
            <w:proofErr w:type="gramEnd"/>
          </w:p>
          <w:p w:rsidR="004755D2" w:rsidRDefault="004755D2" w:rsidP="006B7DF5">
            <w:pPr>
              <w:jc w:val="center"/>
            </w:pPr>
            <w:r>
              <w:t>бюджет)</w:t>
            </w:r>
          </w:p>
          <w:p w:rsidR="004755D2" w:rsidRDefault="004755D2" w:rsidP="006B7DF5">
            <w:pPr>
              <w:jc w:val="center"/>
            </w:pPr>
            <w:r>
              <w:t>тыс. руб.</w:t>
            </w:r>
          </w:p>
        </w:tc>
        <w:tc>
          <w:tcPr>
            <w:tcW w:w="992" w:type="dxa"/>
          </w:tcPr>
          <w:p w:rsidR="004755D2" w:rsidRDefault="004755D2" w:rsidP="006B7DF5">
            <w:pPr>
              <w:jc w:val="center"/>
            </w:pPr>
            <w:r>
              <w:t>ИТОГО</w:t>
            </w:r>
          </w:p>
          <w:p w:rsidR="004755D2" w:rsidRDefault="004755D2" w:rsidP="006B7DF5">
            <w:pPr>
              <w:jc w:val="center"/>
            </w:pPr>
            <w:r>
              <w:t>тыс. руб.</w:t>
            </w:r>
          </w:p>
        </w:tc>
      </w:tr>
      <w:tr w:rsidR="006827CC" w:rsidTr="00E9080B">
        <w:trPr>
          <w:trHeight w:val="1080"/>
        </w:trPr>
        <w:tc>
          <w:tcPr>
            <w:tcW w:w="426" w:type="dxa"/>
            <w:vMerge w:val="restart"/>
          </w:tcPr>
          <w:p w:rsidR="006827CC" w:rsidRDefault="006827CC" w:rsidP="006B7DF5">
            <w:pPr>
              <w:jc w:val="center"/>
            </w:pPr>
            <w:r>
              <w:t>1.</w:t>
            </w:r>
          </w:p>
        </w:tc>
        <w:tc>
          <w:tcPr>
            <w:tcW w:w="2552" w:type="dxa"/>
            <w:tcBorders>
              <w:bottom w:val="single" w:sz="4" w:space="0" w:color="auto"/>
            </w:tcBorders>
          </w:tcPr>
          <w:p w:rsidR="006827CC" w:rsidRPr="008A6F07" w:rsidRDefault="006827CC" w:rsidP="006B7DF5">
            <w:pPr>
              <w:rPr>
                <w:b/>
              </w:rPr>
            </w:pPr>
            <w:r w:rsidRPr="008A6F07">
              <w:rPr>
                <w:b/>
              </w:rPr>
              <w:t>Организация уличного освещения</w:t>
            </w:r>
          </w:p>
        </w:tc>
        <w:tc>
          <w:tcPr>
            <w:tcW w:w="2267" w:type="dxa"/>
            <w:vMerge w:val="restart"/>
          </w:tcPr>
          <w:p w:rsidR="006827CC" w:rsidRDefault="006827CC" w:rsidP="006B7DF5"/>
          <w:p w:rsidR="006827CC" w:rsidRDefault="006827CC" w:rsidP="006B7DF5">
            <w:r>
              <w:t xml:space="preserve">Администрация </w:t>
            </w:r>
          </w:p>
          <w:p w:rsidR="006827CC" w:rsidRDefault="006827CC" w:rsidP="006B7DF5">
            <w:r>
              <w:t>Каракульского</w:t>
            </w:r>
          </w:p>
          <w:p w:rsidR="006827CC" w:rsidRDefault="006827CC" w:rsidP="006B7DF5">
            <w:r>
              <w:t>сельского</w:t>
            </w:r>
          </w:p>
          <w:p w:rsidR="006827CC" w:rsidRDefault="006827CC" w:rsidP="006B7DF5">
            <w:r>
              <w:t>поселения</w:t>
            </w:r>
          </w:p>
          <w:p w:rsidR="006827CC" w:rsidRDefault="006827CC" w:rsidP="006B7DF5"/>
          <w:p w:rsidR="006827CC" w:rsidRDefault="006827CC" w:rsidP="006B7DF5"/>
          <w:p w:rsidR="006827CC" w:rsidRDefault="006827CC" w:rsidP="006B7DF5"/>
          <w:p w:rsidR="006827CC" w:rsidRDefault="006827CC" w:rsidP="006B7DF5"/>
          <w:p w:rsidR="006827CC" w:rsidRDefault="006827CC" w:rsidP="006B7DF5"/>
          <w:p w:rsidR="006827CC" w:rsidRDefault="006827CC" w:rsidP="006B7DF5"/>
          <w:p w:rsidR="006827CC" w:rsidRDefault="006827CC" w:rsidP="006B7DF5"/>
          <w:p w:rsidR="006827CC" w:rsidRPr="009D2BE2" w:rsidRDefault="006827CC" w:rsidP="006B7DF5"/>
        </w:tc>
        <w:tc>
          <w:tcPr>
            <w:tcW w:w="1418" w:type="dxa"/>
            <w:tcBorders>
              <w:bottom w:val="single" w:sz="4" w:space="0" w:color="auto"/>
            </w:tcBorders>
          </w:tcPr>
          <w:p w:rsidR="006827CC" w:rsidRPr="006827CC" w:rsidRDefault="006827CC" w:rsidP="006B7DF5">
            <w:pPr>
              <w:jc w:val="center"/>
              <w:rPr>
                <w:b/>
                <w:color w:val="FF0000"/>
              </w:rPr>
            </w:pPr>
            <w:r w:rsidRPr="006827CC">
              <w:rPr>
                <w:b/>
                <w:color w:val="FF0000"/>
              </w:rPr>
              <w:t>228,69</w:t>
            </w:r>
          </w:p>
        </w:tc>
        <w:tc>
          <w:tcPr>
            <w:tcW w:w="1417" w:type="dxa"/>
            <w:tcBorders>
              <w:bottom w:val="single" w:sz="4" w:space="0" w:color="auto"/>
            </w:tcBorders>
          </w:tcPr>
          <w:p w:rsidR="006827CC" w:rsidRPr="000602BB" w:rsidRDefault="006827CC" w:rsidP="006B7DF5">
            <w:pPr>
              <w:jc w:val="center"/>
              <w:rPr>
                <w:b/>
              </w:rPr>
            </w:pPr>
            <w:r w:rsidRPr="000602BB">
              <w:rPr>
                <w:b/>
              </w:rPr>
              <w:t>0</w:t>
            </w:r>
          </w:p>
        </w:tc>
        <w:tc>
          <w:tcPr>
            <w:tcW w:w="1418" w:type="dxa"/>
            <w:tcBorders>
              <w:bottom w:val="single" w:sz="4" w:space="0" w:color="auto"/>
            </w:tcBorders>
          </w:tcPr>
          <w:p w:rsidR="006827CC" w:rsidRPr="000602BB" w:rsidRDefault="006827CC" w:rsidP="006B7DF5">
            <w:pPr>
              <w:jc w:val="center"/>
              <w:rPr>
                <w:b/>
              </w:rPr>
            </w:pPr>
            <w:r w:rsidRPr="000602BB">
              <w:rPr>
                <w:b/>
              </w:rPr>
              <w:t>0</w:t>
            </w:r>
          </w:p>
        </w:tc>
        <w:tc>
          <w:tcPr>
            <w:tcW w:w="992" w:type="dxa"/>
            <w:tcBorders>
              <w:bottom w:val="single" w:sz="4" w:space="0" w:color="auto"/>
            </w:tcBorders>
          </w:tcPr>
          <w:p w:rsidR="006827CC" w:rsidRPr="006827CC" w:rsidRDefault="006827CC" w:rsidP="00CF6A3C">
            <w:pPr>
              <w:jc w:val="center"/>
              <w:rPr>
                <w:b/>
                <w:color w:val="FF0000"/>
              </w:rPr>
            </w:pPr>
            <w:r w:rsidRPr="006827CC">
              <w:rPr>
                <w:b/>
                <w:color w:val="FF0000"/>
              </w:rPr>
              <w:t>228,69</w:t>
            </w:r>
          </w:p>
        </w:tc>
      </w:tr>
      <w:tr w:rsidR="006827CC" w:rsidTr="00E9080B">
        <w:trPr>
          <w:trHeight w:val="1125"/>
        </w:trPr>
        <w:tc>
          <w:tcPr>
            <w:tcW w:w="426" w:type="dxa"/>
            <w:vMerge/>
          </w:tcPr>
          <w:p w:rsidR="006827CC" w:rsidRDefault="006827CC" w:rsidP="006B7DF5">
            <w:pPr>
              <w:jc w:val="center"/>
            </w:pPr>
          </w:p>
        </w:tc>
        <w:tc>
          <w:tcPr>
            <w:tcW w:w="2552" w:type="dxa"/>
            <w:tcBorders>
              <w:top w:val="single" w:sz="4" w:space="0" w:color="auto"/>
              <w:bottom w:val="single" w:sz="4" w:space="0" w:color="auto"/>
            </w:tcBorders>
          </w:tcPr>
          <w:p w:rsidR="006827CC" w:rsidRDefault="006827CC" w:rsidP="006B7DF5">
            <w:r>
              <w:t>Оплата за электроэнергию уличного освещения</w:t>
            </w:r>
          </w:p>
        </w:tc>
        <w:tc>
          <w:tcPr>
            <w:tcW w:w="2267" w:type="dxa"/>
            <w:vMerge/>
          </w:tcPr>
          <w:p w:rsidR="006827CC" w:rsidRDefault="006827CC" w:rsidP="006B7DF5">
            <w:pPr>
              <w:jc w:val="center"/>
            </w:pPr>
          </w:p>
        </w:tc>
        <w:tc>
          <w:tcPr>
            <w:tcW w:w="1418" w:type="dxa"/>
            <w:tcBorders>
              <w:top w:val="single" w:sz="4" w:space="0" w:color="auto"/>
              <w:bottom w:val="single" w:sz="4" w:space="0" w:color="auto"/>
            </w:tcBorders>
          </w:tcPr>
          <w:p w:rsidR="006827CC" w:rsidRPr="006827CC" w:rsidRDefault="006827CC" w:rsidP="006B7DF5">
            <w:pPr>
              <w:jc w:val="center"/>
              <w:rPr>
                <w:color w:val="FF0000"/>
              </w:rPr>
            </w:pPr>
            <w:r>
              <w:rPr>
                <w:color w:val="FF0000"/>
              </w:rPr>
              <w:t>208,69</w:t>
            </w:r>
          </w:p>
        </w:tc>
        <w:tc>
          <w:tcPr>
            <w:tcW w:w="1417" w:type="dxa"/>
            <w:tcBorders>
              <w:top w:val="single" w:sz="4" w:space="0" w:color="auto"/>
              <w:bottom w:val="single" w:sz="4" w:space="0" w:color="auto"/>
            </w:tcBorders>
          </w:tcPr>
          <w:p w:rsidR="006827CC" w:rsidRDefault="006827CC" w:rsidP="006B7DF5">
            <w:pPr>
              <w:jc w:val="center"/>
            </w:pPr>
            <w:r>
              <w:t>0</w:t>
            </w:r>
          </w:p>
        </w:tc>
        <w:tc>
          <w:tcPr>
            <w:tcW w:w="1418" w:type="dxa"/>
            <w:tcBorders>
              <w:top w:val="single" w:sz="4" w:space="0" w:color="auto"/>
              <w:bottom w:val="single" w:sz="4" w:space="0" w:color="auto"/>
            </w:tcBorders>
          </w:tcPr>
          <w:p w:rsidR="006827CC" w:rsidRDefault="006827CC" w:rsidP="006B7DF5">
            <w:pPr>
              <w:jc w:val="center"/>
            </w:pPr>
            <w:r>
              <w:t>0</w:t>
            </w:r>
          </w:p>
        </w:tc>
        <w:tc>
          <w:tcPr>
            <w:tcW w:w="992" w:type="dxa"/>
            <w:tcBorders>
              <w:top w:val="single" w:sz="4" w:space="0" w:color="auto"/>
              <w:bottom w:val="single" w:sz="4" w:space="0" w:color="auto"/>
            </w:tcBorders>
          </w:tcPr>
          <w:p w:rsidR="006827CC" w:rsidRPr="006827CC" w:rsidRDefault="006827CC" w:rsidP="00CF6A3C">
            <w:pPr>
              <w:jc w:val="center"/>
              <w:rPr>
                <w:color w:val="FF0000"/>
              </w:rPr>
            </w:pPr>
            <w:r>
              <w:rPr>
                <w:color w:val="FF0000"/>
              </w:rPr>
              <w:t>208,69</w:t>
            </w:r>
          </w:p>
        </w:tc>
      </w:tr>
      <w:tr w:rsidR="004755D2" w:rsidTr="00E9080B">
        <w:trPr>
          <w:trHeight w:val="990"/>
        </w:trPr>
        <w:tc>
          <w:tcPr>
            <w:tcW w:w="426" w:type="dxa"/>
            <w:vMerge/>
          </w:tcPr>
          <w:p w:rsidR="004755D2" w:rsidRDefault="004755D2" w:rsidP="006B7DF5">
            <w:pPr>
              <w:jc w:val="center"/>
            </w:pPr>
          </w:p>
        </w:tc>
        <w:tc>
          <w:tcPr>
            <w:tcW w:w="2552" w:type="dxa"/>
            <w:tcBorders>
              <w:top w:val="single" w:sz="4" w:space="0" w:color="auto"/>
            </w:tcBorders>
          </w:tcPr>
          <w:p w:rsidR="004755D2" w:rsidRDefault="004755D2" w:rsidP="006B7DF5">
            <w:r>
              <w:t xml:space="preserve">Приобретение светильников, </w:t>
            </w:r>
            <w:proofErr w:type="spellStart"/>
            <w:r>
              <w:t>эл</w:t>
            </w:r>
            <w:proofErr w:type="spellEnd"/>
            <w:r>
              <w:t>. приборов и материала</w:t>
            </w:r>
          </w:p>
        </w:tc>
        <w:tc>
          <w:tcPr>
            <w:tcW w:w="2267" w:type="dxa"/>
            <w:vMerge/>
          </w:tcPr>
          <w:p w:rsidR="004755D2" w:rsidRDefault="004755D2" w:rsidP="006B7DF5">
            <w:pPr>
              <w:jc w:val="center"/>
            </w:pPr>
          </w:p>
        </w:tc>
        <w:tc>
          <w:tcPr>
            <w:tcW w:w="1418" w:type="dxa"/>
            <w:tcBorders>
              <w:top w:val="single" w:sz="4" w:space="0" w:color="auto"/>
            </w:tcBorders>
          </w:tcPr>
          <w:p w:rsidR="004755D2" w:rsidRDefault="00922F53" w:rsidP="006B7DF5">
            <w:pPr>
              <w:jc w:val="center"/>
            </w:pPr>
            <w:r>
              <w:t>2</w:t>
            </w:r>
            <w:r w:rsidR="004755D2">
              <w:t>0,0</w:t>
            </w:r>
            <w:r w:rsidR="00E9080B">
              <w:t>0</w:t>
            </w:r>
          </w:p>
        </w:tc>
        <w:tc>
          <w:tcPr>
            <w:tcW w:w="1417" w:type="dxa"/>
            <w:tcBorders>
              <w:top w:val="single" w:sz="4" w:space="0" w:color="auto"/>
            </w:tcBorders>
          </w:tcPr>
          <w:p w:rsidR="004755D2" w:rsidRDefault="004755D2" w:rsidP="006B7DF5">
            <w:pPr>
              <w:jc w:val="center"/>
            </w:pPr>
            <w:r>
              <w:t>0</w:t>
            </w:r>
          </w:p>
        </w:tc>
        <w:tc>
          <w:tcPr>
            <w:tcW w:w="1418" w:type="dxa"/>
            <w:tcBorders>
              <w:top w:val="single" w:sz="4" w:space="0" w:color="auto"/>
            </w:tcBorders>
          </w:tcPr>
          <w:p w:rsidR="004755D2" w:rsidRDefault="004755D2" w:rsidP="006B7DF5">
            <w:pPr>
              <w:jc w:val="center"/>
            </w:pPr>
            <w:r>
              <w:t>0</w:t>
            </w:r>
          </w:p>
        </w:tc>
        <w:tc>
          <w:tcPr>
            <w:tcW w:w="992" w:type="dxa"/>
            <w:tcBorders>
              <w:top w:val="single" w:sz="4" w:space="0" w:color="auto"/>
            </w:tcBorders>
          </w:tcPr>
          <w:p w:rsidR="004755D2" w:rsidRDefault="00922F53" w:rsidP="006B7DF5">
            <w:pPr>
              <w:jc w:val="center"/>
            </w:pPr>
            <w:r>
              <w:t>2</w:t>
            </w:r>
            <w:r w:rsidR="004755D2">
              <w:t>0,0</w:t>
            </w:r>
            <w:r w:rsidR="00E9080B">
              <w:t>0</w:t>
            </w:r>
          </w:p>
        </w:tc>
      </w:tr>
      <w:tr w:rsidR="004755D2" w:rsidTr="00E9080B">
        <w:trPr>
          <w:trHeight w:val="1288"/>
        </w:trPr>
        <w:tc>
          <w:tcPr>
            <w:tcW w:w="426" w:type="dxa"/>
            <w:vMerge w:val="restart"/>
            <w:tcBorders>
              <w:bottom w:val="single" w:sz="4" w:space="0" w:color="000000" w:themeColor="text1"/>
            </w:tcBorders>
          </w:tcPr>
          <w:p w:rsidR="004755D2" w:rsidRDefault="004755D2" w:rsidP="006B7DF5">
            <w:pPr>
              <w:jc w:val="center"/>
            </w:pPr>
            <w:r>
              <w:t>2.</w:t>
            </w:r>
          </w:p>
        </w:tc>
        <w:tc>
          <w:tcPr>
            <w:tcW w:w="2552" w:type="dxa"/>
            <w:tcBorders>
              <w:bottom w:val="single" w:sz="4" w:space="0" w:color="auto"/>
            </w:tcBorders>
          </w:tcPr>
          <w:p w:rsidR="004755D2" w:rsidRPr="008A6F07" w:rsidRDefault="004755D2" w:rsidP="006B7DF5">
            <w:pPr>
              <w:jc w:val="center"/>
              <w:rPr>
                <w:b/>
              </w:rPr>
            </w:pPr>
            <w:r w:rsidRPr="008A6F07">
              <w:rPr>
                <w:b/>
              </w:rPr>
              <w:t xml:space="preserve">Организация </w:t>
            </w:r>
          </w:p>
          <w:p w:rsidR="004755D2" w:rsidRPr="008A6F07" w:rsidRDefault="004755D2" w:rsidP="006B7DF5">
            <w:pPr>
              <w:jc w:val="center"/>
              <w:rPr>
                <w:b/>
              </w:rPr>
            </w:pPr>
            <w:r w:rsidRPr="008A6F07">
              <w:rPr>
                <w:b/>
              </w:rPr>
              <w:t>озеленения</w:t>
            </w:r>
          </w:p>
          <w:p w:rsidR="004755D2" w:rsidRPr="008A6F07" w:rsidRDefault="004755D2" w:rsidP="006B7DF5">
            <w:pPr>
              <w:jc w:val="center"/>
              <w:rPr>
                <w:b/>
              </w:rPr>
            </w:pPr>
            <w:r w:rsidRPr="008A6F07">
              <w:rPr>
                <w:b/>
              </w:rPr>
              <w:t>территории:</w:t>
            </w:r>
          </w:p>
          <w:p w:rsidR="004755D2" w:rsidRDefault="004755D2" w:rsidP="006B7DF5">
            <w:pPr>
              <w:jc w:val="center"/>
            </w:pPr>
          </w:p>
        </w:tc>
        <w:tc>
          <w:tcPr>
            <w:tcW w:w="2267" w:type="dxa"/>
            <w:vMerge/>
          </w:tcPr>
          <w:p w:rsidR="004755D2" w:rsidRDefault="004755D2" w:rsidP="006B7DF5">
            <w:pPr>
              <w:jc w:val="center"/>
            </w:pPr>
          </w:p>
        </w:tc>
        <w:tc>
          <w:tcPr>
            <w:tcW w:w="1418" w:type="dxa"/>
            <w:tcBorders>
              <w:bottom w:val="single" w:sz="4" w:space="0" w:color="auto"/>
            </w:tcBorders>
          </w:tcPr>
          <w:p w:rsidR="004755D2" w:rsidRPr="000602BB" w:rsidRDefault="004755D2" w:rsidP="006B7DF5">
            <w:pPr>
              <w:jc w:val="center"/>
              <w:rPr>
                <w:b/>
              </w:rPr>
            </w:pPr>
            <w:r w:rsidRPr="000602BB">
              <w:rPr>
                <w:b/>
              </w:rPr>
              <w:t>0</w:t>
            </w:r>
          </w:p>
        </w:tc>
        <w:tc>
          <w:tcPr>
            <w:tcW w:w="1417" w:type="dxa"/>
            <w:tcBorders>
              <w:bottom w:val="single" w:sz="4" w:space="0" w:color="auto"/>
            </w:tcBorders>
          </w:tcPr>
          <w:p w:rsidR="004755D2" w:rsidRPr="000602BB" w:rsidRDefault="004755D2" w:rsidP="006B7DF5">
            <w:pPr>
              <w:jc w:val="center"/>
              <w:rPr>
                <w:b/>
              </w:rPr>
            </w:pPr>
            <w:r w:rsidRPr="000602BB">
              <w:rPr>
                <w:b/>
              </w:rPr>
              <w:t>0</w:t>
            </w:r>
          </w:p>
        </w:tc>
        <w:tc>
          <w:tcPr>
            <w:tcW w:w="1418" w:type="dxa"/>
            <w:tcBorders>
              <w:bottom w:val="single" w:sz="4" w:space="0" w:color="auto"/>
            </w:tcBorders>
          </w:tcPr>
          <w:p w:rsidR="004755D2" w:rsidRPr="000602BB" w:rsidRDefault="004755D2" w:rsidP="006B7DF5">
            <w:pPr>
              <w:jc w:val="center"/>
              <w:rPr>
                <w:b/>
              </w:rPr>
            </w:pPr>
            <w:r w:rsidRPr="000602BB">
              <w:rPr>
                <w:b/>
              </w:rPr>
              <w:t>0</w:t>
            </w:r>
          </w:p>
        </w:tc>
        <w:tc>
          <w:tcPr>
            <w:tcW w:w="992" w:type="dxa"/>
            <w:tcBorders>
              <w:bottom w:val="single" w:sz="4" w:space="0" w:color="auto"/>
            </w:tcBorders>
          </w:tcPr>
          <w:p w:rsidR="004755D2" w:rsidRPr="000602BB" w:rsidRDefault="004755D2" w:rsidP="006B7DF5">
            <w:pPr>
              <w:jc w:val="center"/>
              <w:rPr>
                <w:b/>
              </w:rPr>
            </w:pPr>
            <w:r w:rsidRPr="000602BB">
              <w:rPr>
                <w:b/>
              </w:rPr>
              <w:t>0</w:t>
            </w:r>
          </w:p>
        </w:tc>
      </w:tr>
      <w:tr w:rsidR="004755D2" w:rsidTr="00E9080B">
        <w:trPr>
          <w:trHeight w:val="630"/>
        </w:trPr>
        <w:tc>
          <w:tcPr>
            <w:tcW w:w="426" w:type="dxa"/>
            <w:vMerge/>
          </w:tcPr>
          <w:p w:rsidR="004755D2" w:rsidRDefault="004755D2" w:rsidP="006B7DF5">
            <w:pPr>
              <w:jc w:val="center"/>
            </w:pPr>
          </w:p>
        </w:tc>
        <w:tc>
          <w:tcPr>
            <w:tcW w:w="2552" w:type="dxa"/>
            <w:tcBorders>
              <w:top w:val="single" w:sz="4" w:space="0" w:color="auto"/>
              <w:bottom w:val="single" w:sz="4" w:space="0" w:color="auto"/>
            </w:tcBorders>
          </w:tcPr>
          <w:p w:rsidR="004755D2" w:rsidRDefault="004755D2" w:rsidP="006B7DF5">
            <w:pPr>
              <w:jc w:val="center"/>
            </w:pPr>
          </w:p>
          <w:p w:rsidR="004755D2" w:rsidRDefault="004755D2" w:rsidP="006B7DF5">
            <w:pPr>
              <w:jc w:val="center"/>
            </w:pPr>
            <w:r>
              <w:t>Приобретение</w:t>
            </w:r>
          </w:p>
          <w:p w:rsidR="004755D2" w:rsidRDefault="004755D2" w:rsidP="006B7DF5">
            <w:pPr>
              <w:jc w:val="center"/>
            </w:pPr>
            <w:r>
              <w:t>посадочного</w:t>
            </w:r>
          </w:p>
          <w:p w:rsidR="004755D2" w:rsidRDefault="004755D2" w:rsidP="006B7DF5">
            <w:pPr>
              <w:jc w:val="center"/>
            </w:pPr>
            <w:r>
              <w:t>материала</w:t>
            </w:r>
          </w:p>
        </w:tc>
        <w:tc>
          <w:tcPr>
            <w:tcW w:w="2267" w:type="dxa"/>
            <w:vMerge/>
          </w:tcPr>
          <w:p w:rsidR="004755D2" w:rsidRDefault="004755D2" w:rsidP="006B7DF5">
            <w:pPr>
              <w:jc w:val="center"/>
            </w:pPr>
          </w:p>
        </w:tc>
        <w:tc>
          <w:tcPr>
            <w:tcW w:w="1418" w:type="dxa"/>
            <w:tcBorders>
              <w:top w:val="single" w:sz="4" w:space="0" w:color="auto"/>
              <w:bottom w:val="single" w:sz="4" w:space="0" w:color="auto"/>
            </w:tcBorders>
          </w:tcPr>
          <w:p w:rsidR="004755D2" w:rsidRDefault="004755D2" w:rsidP="006B7DF5">
            <w:pPr>
              <w:jc w:val="center"/>
            </w:pPr>
            <w:r>
              <w:t>0</w:t>
            </w:r>
          </w:p>
        </w:tc>
        <w:tc>
          <w:tcPr>
            <w:tcW w:w="1417" w:type="dxa"/>
            <w:tcBorders>
              <w:top w:val="single" w:sz="4" w:space="0" w:color="auto"/>
              <w:bottom w:val="single" w:sz="4" w:space="0" w:color="auto"/>
            </w:tcBorders>
          </w:tcPr>
          <w:p w:rsidR="004755D2" w:rsidRDefault="004755D2" w:rsidP="006B7DF5">
            <w:pPr>
              <w:jc w:val="center"/>
            </w:pPr>
            <w:r>
              <w:t>0</w:t>
            </w:r>
          </w:p>
        </w:tc>
        <w:tc>
          <w:tcPr>
            <w:tcW w:w="1418" w:type="dxa"/>
            <w:tcBorders>
              <w:top w:val="single" w:sz="4" w:space="0" w:color="auto"/>
              <w:bottom w:val="single" w:sz="4" w:space="0" w:color="auto"/>
            </w:tcBorders>
          </w:tcPr>
          <w:p w:rsidR="004755D2" w:rsidRDefault="004755D2" w:rsidP="006B7DF5">
            <w:pPr>
              <w:jc w:val="center"/>
            </w:pPr>
            <w:r>
              <w:t>0</w:t>
            </w:r>
          </w:p>
        </w:tc>
        <w:tc>
          <w:tcPr>
            <w:tcW w:w="992" w:type="dxa"/>
            <w:tcBorders>
              <w:top w:val="single" w:sz="4" w:space="0" w:color="auto"/>
              <w:bottom w:val="single" w:sz="4" w:space="0" w:color="auto"/>
            </w:tcBorders>
          </w:tcPr>
          <w:p w:rsidR="004755D2" w:rsidRDefault="004755D2" w:rsidP="006B7DF5">
            <w:pPr>
              <w:jc w:val="center"/>
            </w:pPr>
            <w:r>
              <w:t>0</w:t>
            </w:r>
          </w:p>
        </w:tc>
      </w:tr>
      <w:tr w:rsidR="004755D2" w:rsidTr="00E9080B">
        <w:trPr>
          <w:trHeight w:val="690"/>
        </w:trPr>
        <w:tc>
          <w:tcPr>
            <w:tcW w:w="426" w:type="dxa"/>
            <w:vMerge/>
          </w:tcPr>
          <w:p w:rsidR="004755D2" w:rsidRDefault="004755D2" w:rsidP="006B7DF5">
            <w:pPr>
              <w:jc w:val="center"/>
            </w:pPr>
          </w:p>
        </w:tc>
        <w:tc>
          <w:tcPr>
            <w:tcW w:w="2552" w:type="dxa"/>
            <w:tcBorders>
              <w:top w:val="single" w:sz="4" w:space="0" w:color="auto"/>
            </w:tcBorders>
          </w:tcPr>
          <w:p w:rsidR="004755D2" w:rsidRDefault="004755D2" w:rsidP="006B7DF5">
            <w:pPr>
              <w:jc w:val="center"/>
            </w:pPr>
            <w:r>
              <w:t>Покраска</w:t>
            </w:r>
          </w:p>
          <w:p w:rsidR="004755D2" w:rsidRDefault="004755D2" w:rsidP="006B7DF5">
            <w:pPr>
              <w:jc w:val="center"/>
            </w:pPr>
            <w:r>
              <w:t>ограждения</w:t>
            </w:r>
          </w:p>
          <w:p w:rsidR="004755D2" w:rsidRDefault="004755D2" w:rsidP="006B7DF5">
            <w:pPr>
              <w:jc w:val="center"/>
            </w:pPr>
          </w:p>
        </w:tc>
        <w:tc>
          <w:tcPr>
            <w:tcW w:w="2267" w:type="dxa"/>
            <w:vMerge/>
          </w:tcPr>
          <w:p w:rsidR="004755D2" w:rsidRDefault="004755D2" w:rsidP="006B7DF5">
            <w:pPr>
              <w:jc w:val="center"/>
            </w:pPr>
          </w:p>
        </w:tc>
        <w:tc>
          <w:tcPr>
            <w:tcW w:w="1418" w:type="dxa"/>
            <w:tcBorders>
              <w:top w:val="single" w:sz="4" w:space="0" w:color="auto"/>
            </w:tcBorders>
          </w:tcPr>
          <w:p w:rsidR="004755D2" w:rsidRDefault="004755D2" w:rsidP="006B7DF5">
            <w:pPr>
              <w:jc w:val="center"/>
            </w:pPr>
            <w:r>
              <w:t>0</w:t>
            </w:r>
          </w:p>
        </w:tc>
        <w:tc>
          <w:tcPr>
            <w:tcW w:w="1417" w:type="dxa"/>
            <w:tcBorders>
              <w:top w:val="single" w:sz="4" w:space="0" w:color="auto"/>
            </w:tcBorders>
          </w:tcPr>
          <w:p w:rsidR="004755D2" w:rsidRDefault="004755D2" w:rsidP="006B7DF5">
            <w:pPr>
              <w:jc w:val="center"/>
            </w:pPr>
            <w:r>
              <w:t>0</w:t>
            </w:r>
          </w:p>
        </w:tc>
        <w:tc>
          <w:tcPr>
            <w:tcW w:w="1418" w:type="dxa"/>
            <w:tcBorders>
              <w:top w:val="single" w:sz="4" w:space="0" w:color="auto"/>
            </w:tcBorders>
          </w:tcPr>
          <w:p w:rsidR="004755D2" w:rsidRDefault="004755D2" w:rsidP="006B7DF5">
            <w:pPr>
              <w:jc w:val="center"/>
            </w:pPr>
            <w:r>
              <w:t>0</w:t>
            </w:r>
          </w:p>
        </w:tc>
        <w:tc>
          <w:tcPr>
            <w:tcW w:w="992" w:type="dxa"/>
            <w:tcBorders>
              <w:top w:val="single" w:sz="4" w:space="0" w:color="auto"/>
            </w:tcBorders>
          </w:tcPr>
          <w:p w:rsidR="004755D2" w:rsidRDefault="004755D2" w:rsidP="006B7DF5">
            <w:pPr>
              <w:jc w:val="center"/>
            </w:pPr>
            <w:r>
              <w:t>0</w:t>
            </w:r>
          </w:p>
        </w:tc>
      </w:tr>
      <w:tr w:rsidR="004755D2" w:rsidTr="00E9080B">
        <w:trPr>
          <w:trHeight w:val="1380"/>
        </w:trPr>
        <w:tc>
          <w:tcPr>
            <w:tcW w:w="426" w:type="dxa"/>
            <w:vMerge w:val="restart"/>
          </w:tcPr>
          <w:p w:rsidR="004755D2" w:rsidRDefault="004755D2" w:rsidP="006B7DF5">
            <w:r>
              <w:t>3.</w:t>
            </w:r>
          </w:p>
        </w:tc>
        <w:tc>
          <w:tcPr>
            <w:tcW w:w="2552" w:type="dxa"/>
            <w:tcBorders>
              <w:bottom w:val="single" w:sz="4" w:space="0" w:color="auto"/>
            </w:tcBorders>
          </w:tcPr>
          <w:p w:rsidR="004755D2" w:rsidRPr="00A204CF" w:rsidRDefault="004755D2" w:rsidP="006B7DF5">
            <w:pPr>
              <w:jc w:val="center"/>
              <w:rPr>
                <w:b/>
              </w:rPr>
            </w:pPr>
            <w:r w:rsidRPr="00A204CF">
              <w:rPr>
                <w:b/>
              </w:rPr>
              <w:t>Организация</w:t>
            </w:r>
          </w:p>
          <w:p w:rsidR="004755D2" w:rsidRPr="00A204CF" w:rsidRDefault="004755D2" w:rsidP="006B7DF5">
            <w:pPr>
              <w:jc w:val="center"/>
              <w:rPr>
                <w:b/>
              </w:rPr>
            </w:pPr>
            <w:r w:rsidRPr="00A204CF">
              <w:rPr>
                <w:b/>
              </w:rPr>
              <w:t xml:space="preserve">содержания мест </w:t>
            </w:r>
          </w:p>
          <w:p w:rsidR="004755D2" w:rsidRDefault="004755D2" w:rsidP="006B7DF5">
            <w:pPr>
              <w:jc w:val="center"/>
            </w:pPr>
            <w:r w:rsidRPr="00A204CF">
              <w:rPr>
                <w:b/>
              </w:rPr>
              <w:t>захоронения</w:t>
            </w:r>
          </w:p>
        </w:tc>
        <w:tc>
          <w:tcPr>
            <w:tcW w:w="2267" w:type="dxa"/>
            <w:vMerge/>
          </w:tcPr>
          <w:p w:rsidR="004755D2" w:rsidRDefault="004755D2" w:rsidP="006B7DF5">
            <w:pPr>
              <w:jc w:val="center"/>
            </w:pPr>
          </w:p>
        </w:tc>
        <w:tc>
          <w:tcPr>
            <w:tcW w:w="1418" w:type="dxa"/>
            <w:tcBorders>
              <w:bottom w:val="single" w:sz="4" w:space="0" w:color="auto"/>
            </w:tcBorders>
          </w:tcPr>
          <w:p w:rsidR="004755D2" w:rsidRPr="000602BB" w:rsidRDefault="00922F53" w:rsidP="006B7DF5">
            <w:pPr>
              <w:jc w:val="center"/>
              <w:rPr>
                <w:b/>
              </w:rPr>
            </w:pPr>
            <w:r>
              <w:rPr>
                <w:b/>
              </w:rPr>
              <w:t>154,3</w:t>
            </w:r>
          </w:p>
        </w:tc>
        <w:tc>
          <w:tcPr>
            <w:tcW w:w="1417" w:type="dxa"/>
            <w:tcBorders>
              <w:bottom w:val="single" w:sz="4" w:space="0" w:color="auto"/>
            </w:tcBorders>
          </w:tcPr>
          <w:p w:rsidR="004755D2" w:rsidRPr="000602BB" w:rsidRDefault="004755D2" w:rsidP="006B7DF5">
            <w:pPr>
              <w:jc w:val="center"/>
              <w:rPr>
                <w:b/>
              </w:rPr>
            </w:pPr>
            <w:r w:rsidRPr="000602BB">
              <w:rPr>
                <w:b/>
              </w:rPr>
              <w:t>0</w:t>
            </w:r>
          </w:p>
        </w:tc>
        <w:tc>
          <w:tcPr>
            <w:tcW w:w="1418" w:type="dxa"/>
            <w:tcBorders>
              <w:bottom w:val="single" w:sz="4" w:space="0" w:color="auto"/>
            </w:tcBorders>
          </w:tcPr>
          <w:p w:rsidR="004755D2" w:rsidRPr="000602BB" w:rsidRDefault="004755D2" w:rsidP="006B7DF5">
            <w:pPr>
              <w:jc w:val="center"/>
              <w:rPr>
                <w:b/>
              </w:rPr>
            </w:pPr>
            <w:r w:rsidRPr="000602BB">
              <w:rPr>
                <w:b/>
              </w:rPr>
              <w:t>0</w:t>
            </w:r>
          </w:p>
        </w:tc>
        <w:tc>
          <w:tcPr>
            <w:tcW w:w="992" w:type="dxa"/>
            <w:tcBorders>
              <w:bottom w:val="single" w:sz="4" w:space="0" w:color="auto"/>
            </w:tcBorders>
          </w:tcPr>
          <w:p w:rsidR="004755D2" w:rsidRPr="000602BB" w:rsidRDefault="00922F53" w:rsidP="006B7DF5">
            <w:pPr>
              <w:jc w:val="center"/>
              <w:rPr>
                <w:b/>
              </w:rPr>
            </w:pPr>
            <w:r>
              <w:rPr>
                <w:b/>
              </w:rPr>
              <w:t>154,3</w:t>
            </w:r>
          </w:p>
        </w:tc>
      </w:tr>
      <w:tr w:rsidR="004755D2" w:rsidTr="00E9080B">
        <w:trPr>
          <w:trHeight w:val="795"/>
        </w:trPr>
        <w:tc>
          <w:tcPr>
            <w:tcW w:w="426" w:type="dxa"/>
            <w:vMerge/>
          </w:tcPr>
          <w:p w:rsidR="004755D2" w:rsidRDefault="004755D2" w:rsidP="006B7DF5"/>
        </w:tc>
        <w:tc>
          <w:tcPr>
            <w:tcW w:w="2552" w:type="dxa"/>
            <w:tcBorders>
              <w:top w:val="single" w:sz="4" w:space="0" w:color="auto"/>
              <w:bottom w:val="single" w:sz="4" w:space="0" w:color="auto"/>
            </w:tcBorders>
          </w:tcPr>
          <w:p w:rsidR="004755D2" w:rsidRDefault="004755D2" w:rsidP="006B7DF5">
            <w:pPr>
              <w:jc w:val="center"/>
            </w:pPr>
            <w:r>
              <w:t>Уборка территории</w:t>
            </w:r>
          </w:p>
          <w:p w:rsidR="004755D2" w:rsidRDefault="004755D2" w:rsidP="006B7DF5">
            <w:pPr>
              <w:jc w:val="center"/>
            </w:pPr>
          </w:p>
          <w:p w:rsidR="004755D2" w:rsidRDefault="004755D2" w:rsidP="006B7DF5">
            <w:pPr>
              <w:jc w:val="center"/>
            </w:pPr>
          </w:p>
        </w:tc>
        <w:tc>
          <w:tcPr>
            <w:tcW w:w="2267" w:type="dxa"/>
            <w:vMerge/>
          </w:tcPr>
          <w:p w:rsidR="004755D2" w:rsidRDefault="004755D2" w:rsidP="006B7DF5">
            <w:pPr>
              <w:jc w:val="center"/>
            </w:pPr>
          </w:p>
        </w:tc>
        <w:tc>
          <w:tcPr>
            <w:tcW w:w="1418" w:type="dxa"/>
            <w:tcBorders>
              <w:top w:val="single" w:sz="4" w:space="0" w:color="auto"/>
              <w:bottom w:val="single" w:sz="4" w:space="0" w:color="auto"/>
            </w:tcBorders>
          </w:tcPr>
          <w:p w:rsidR="004755D2" w:rsidRDefault="00922F53" w:rsidP="006B7DF5">
            <w:pPr>
              <w:jc w:val="center"/>
            </w:pPr>
            <w:r>
              <w:t>19,61</w:t>
            </w:r>
          </w:p>
        </w:tc>
        <w:tc>
          <w:tcPr>
            <w:tcW w:w="1417" w:type="dxa"/>
            <w:tcBorders>
              <w:top w:val="single" w:sz="4" w:space="0" w:color="auto"/>
              <w:bottom w:val="single" w:sz="4" w:space="0" w:color="auto"/>
            </w:tcBorders>
          </w:tcPr>
          <w:p w:rsidR="004755D2" w:rsidRDefault="004755D2" w:rsidP="006B7DF5">
            <w:pPr>
              <w:jc w:val="center"/>
            </w:pPr>
            <w:r>
              <w:t>0</w:t>
            </w:r>
          </w:p>
        </w:tc>
        <w:tc>
          <w:tcPr>
            <w:tcW w:w="1418" w:type="dxa"/>
            <w:tcBorders>
              <w:top w:val="single" w:sz="4" w:space="0" w:color="auto"/>
              <w:bottom w:val="single" w:sz="4" w:space="0" w:color="auto"/>
            </w:tcBorders>
          </w:tcPr>
          <w:p w:rsidR="004755D2" w:rsidRDefault="004755D2" w:rsidP="006B7DF5">
            <w:pPr>
              <w:jc w:val="center"/>
            </w:pPr>
            <w:r>
              <w:t>0</w:t>
            </w:r>
          </w:p>
        </w:tc>
        <w:tc>
          <w:tcPr>
            <w:tcW w:w="992" w:type="dxa"/>
            <w:tcBorders>
              <w:top w:val="single" w:sz="4" w:space="0" w:color="auto"/>
              <w:bottom w:val="single" w:sz="4" w:space="0" w:color="auto"/>
            </w:tcBorders>
          </w:tcPr>
          <w:p w:rsidR="004755D2" w:rsidRDefault="00922F53" w:rsidP="006B7DF5">
            <w:pPr>
              <w:jc w:val="center"/>
            </w:pPr>
            <w:r>
              <w:t>19,61</w:t>
            </w:r>
          </w:p>
        </w:tc>
      </w:tr>
      <w:tr w:rsidR="004755D2" w:rsidTr="00E9080B">
        <w:trPr>
          <w:trHeight w:val="136"/>
        </w:trPr>
        <w:tc>
          <w:tcPr>
            <w:tcW w:w="426" w:type="dxa"/>
            <w:vMerge/>
          </w:tcPr>
          <w:p w:rsidR="004755D2" w:rsidRDefault="004755D2" w:rsidP="006B7DF5"/>
        </w:tc>
        <w:tc>
          <w:tcPr>
            <w:tcW w:w="2552" w:type="dxa"/>
            <w:tcBorders>
              <w:top w:val="single" w:sz="4" w:space="0" w:color="auto"/>
            </w:tcBorders>
          </w:tcPr>
          <w:p w:rsidR="004755D2" w:rsidRDefault="004755D2" w:rsidP="006B7DF5">
            <w:r>
              <w:t>Приобретение стройматериалов   для ремонта изгороди</w:t>
            </w:r>
            <w:r w:rsidR="00922F53">
              <w:t>, ремонт</w:t>
            </w:r>
          </w:p>
          <w:p w:rsidR="004755D2" w:rsidRDefault="004755D2" w:rsidP="006B7DF5">
            <w:pPr>
              <w:jc w:val="center"/>
            </w:pPr>
          </w:p>
        </w:tc>
        <w:tc>
          <w:tcPr>
            <w:tcW w:w="2267" w:type="dxa"/>
            <w:vMerge/>
          </w:tcPr>
          <w:p w:rsidR="004755D2" w:rsidRDefault="004755D2" w:rsidP="006B7DF5">
            <w:pPr>
              <w:jc w:val="center"/>
            </w:pPr>
          </w:p>
        </w:tc>
        <w:tc>
          <w:tcPr>
            <w:tcW w:w="1418" w:type="dxa"/>
            <w:tcBorders>
              <w:top w:val="single" w:sz="4" w:space="0" w:color="auto"/>
            </w:tcBorders>
          </w:tcPr>
          <w:p w:rsidR="004755D2" w:rsidRDefault="00922F53" w:rsidP="006B7DF5">
            <w:pPr>
              <w:jc w:val="center"/>
            </w:pPr>
            <w:r>
              <w:t>134,69</w:t>
            </w:r>
          </w:p>
        </w:tc>
        <w:tc>
          <w:tcPr>
            <w:tcW w:w="1417" w:type="dxa"/>
            <w:tcBorders>
              <w:top w:val="single" w:sz="4" w:space="0" w:color="auto"/>
            </w:tcBorders>
          </w:tcPr>
          <w:p w:rsidR="004755D2" w:rsidRDefault="004755D2" w:rsidP="006B7DF5">
            <w:pPr>
              <w:jc w:val="center"/>
            </w:pPr>
            <w:r>
              <w:t>0</w:t>
            </w:r>
          </w:p>
        </w:tc>
        <w:tc>
          <w:tcPr>
            <w:tcW w:w="1418" w:type="dxa"/>
            <w:tcBorders>
              <w:top w:val="single" w:sz="4" w:space="0" w:color="auto"/>
            </w:tcBorders>
          </w:tcPr>
          <w:p w:rsidR="004755D2" w:rsidRDefault="004755D2" w:rsidP="006B7DF5">
            <w:pPr>
              <w:jc w:val="center"/>
            </w:pPr>
            <w:r>
              <w:t>0</w:t>
            </w:r>
          </w:p>
        </w:tc>
        <w:tc>
          <w:tcPr>
            <w:tcW w:w="992" w:type="dxa"/>
            <w:tcBorders>
              <w:top w:val="single" w:sz="4" w:space="0" w:color="auto"/>
            </w:tcBorders>
          </w:tcPr>
          <w:p w:rsidR="004755D2" w:rsidRDefault="00922F53" w:rsidP="006B7DF5">
            <w:pPr>
              <w:jc w:val="center"/>
            </w:pPr>
            <w:r>
              <w:t>134,69</w:t>
            </w:r>
          </w:p>
        </w:tc>
      </w:tr>
      <w:tr w:rsidR="004755D2" w:rsidTr="00E9080B">
        <w:trPr>
          <w:trHeight w:val="1335"/>
        </w:trPr>
        <w:tc>
          <w:tcPr>
            <w:tcW w:w="426" w:type="dxa"/>
            <w:vMerge w:val="restart"/>
          </w:tcPr>
          <w:p w:rsidR="004755D2" w:rsidRDefault="004755D2" w:rsidP="006B7DF5">
            <w:pPr>
              <w:jc w:val="center"/>
            </w:pPr>
            <w:r>
              <w:lastRenderedPageBreak/>
              <w:t>4.</w:t>
            </w:r>
          </w:p>
        </w:tc>
        <w:tc>
          <w:tcPr>
            <w:tcW w:w="2552" w:type="dxa"/>
            <w:tcBorders>
              <w:bottom w:val="single" w:sz="4" w:space="0" w:color="auto"/>
            </w:tcBorders>
          </w:tcPr>
          <w:p w:rsidR="004755D2" w:rsidRPr="00072DAA" w:rsidRDefault="004755D2" w:rsidP="006B7DF5">
            <w:pPr>
              <w:tabs>
                <w:tab w:val="left" w:pos="405"/>
              </w:tabs>
              <w:jc w:val="both"/>
              <w:rPr>
                <w:b/>
              </w:rPr>
            </w:pPr>
            <w:r w:rsidRPr="00072DAA">
              <w:rPr>
                <w:b/>
              </w:rPr>
              <w:t>Организация благоустройства территории</w:t>
            </w:r>
          </w:p>
          <w:p w:rsidR="004755D2" w:rsidRDefault="004755D2" w:rsidP="006B7DF5">
            <w:pPr>
              <w:tabs>
                <w:tab w:val="left" w:pos="405"/>
              </w:tabs>
              <w:jc w:val="both"/>
            </w:pPr>
            <w:r w:rsidRPr="00072DAA">
              <w:rPr>
                <w:b/>
              </w:rPr>
              <w:t>поселения</w:t>
            </w:r>
            <w:r>
              <w:tab/>
            </w:r>
          </w:p>
        </w:tc>
        <w:tc>
          <w:tcPr>
            <w:tcW w:w="2267" w:type="dxa"/>
            <w:vMerge/>
          </w:tcPr>
          <w:p w:rsidR="004755D2" w:rsidRDefault="004755D2" w:rsidP="006B7DF5">
            <w:pPr>
              <w:jc w:val="center"/>
            </w:pPr>
          </w:p>
        </w:tc>
        <w:tc>
          <w:tcPr>
            <w:tcW w:w="1418" w:type="dxa"/>
            <w:tcBorders>
              <w:bottom w:val="single" w:sz="4" w:space="0" w:color="auto"/>
            </w:tcBorders>
          </w:tcPr>
          <w:p w:rsidR="004755D2" w:rsidRPr="000602BB" w:rsidRDefault="00922F53" w:rsidP="006B7DF5">
            <w:pPr>
              <w:jc w:val="center"/>
              <w:rPr>
                <w:b/>
              </w:rPr>
            </w:pPr>
            <w:r>
              <w:rPr>
                <w:b/>
              </w:rPr>
              <w:t>289,98</w:t>
            </w:r>
          </w:p>
        </w:tc>
        <w:tc>
          <w:tcPr>
            <w:tcW w:w="1417" w:type="dxa"/>
            <w:tcBorders>
              <w:bottom w:val="single" w:sz="4" w:space="0" w:color="auto"/>
            </w:tcBorders>
          </w:tcPr>
          <w:p w:rsidR="004755D2" w:rsidRPr="000602BB" w:rsidRDefault="004755D2" w:rsidP="006B7DF5">
            <w:pPr>
              <w:jc w:val="center"/>
              <w:rPr>
                <w:b/>
              </w:rPr>
            </w:pPr>
            <w:r w:rsidRPr="000602BB">
              <w:rPr>
                <w:b/>
              </w:rPr>
              <w:t>0</w:t>
            </w:r>
          </w:p>
        </w:tc>
        <w:tc>
          <w:tcPr>
            <w:tcW w:w="1418" w:type="dxa"/>
            <w:tcBorders>
              <w:bottom w:val="single" w:sz="4" w:space="0" w:color="auto"/>
            </w:tcBorders>
          </w:tcPr>
          <w:p w:rsidR="004755D2" w:rsidRPr="000602BB" w:rsidRDefault="004755D2" w:rsidP="006B7DF5">
            <w:pPr>
              <w:jc w:val="center"/>
              <w:rPr>
                <w:b/>
              </w:rPr>
            </w:pPr>
            <w:r w:rsidRPr="000602BB">
              <w:rPr>
                <w:b/>
              </w:rPr>
              <w:t>0</w:t>
            </w:r>
          </w:p>
        </w:tc>
        <w:tc>
          <w:tcPr>
            <w:tcW w:w="992" w:type="dxa"/>
            <w:tcBorders>
              <w:bottom w:val="single" w:sz="4" w:space="0" w:color="auto"/>
            </w:tcBorders>
          </w:tcPr>
          <w:p w:rsidR="004755D2" w:rsidRPr="000602BB" w:rsidRDefault="00922F53" w:rsidP="006B7DF5">
            <w:pPr>
              <w:jc w:val="center"/>
              <w:rPr>
                <w:b/>
              </w:rPr>
            </w:pPr>
            <w:r>
              <w:rPr>
                <w:b/>
              </w:rPr>
              <w:t>289,98</w:t>
            </w:r>
          </w:p>
        </w:tc>
      </w:tr>
      <w:tr w:rsidR="004755D2" w:rsidTr="00E9080B">
        <w:trPr>
          <w:trHeight w:val="583"/>
        </w:trPr>
        <w:tc>
          <w:tcPr>
            <w:tcW w:w="426" w:type="dxa"/>
            <w:vMerge/>
          </w:tcPr>
          <w:p w:rsidR="004755D2" w:rsidRDefault="004755D2" w:rsidP="006B7DF5">
            <w:pPr>
              <w:jc w:val="center"/>
            </w:pPr>
          </w:p>
        </w:tc>
        <w:tc>
          <w:tcPr>
            <w:tcW w:w="2552" w:type="dxa"/>
            <w:tcBorders>
              <w:top w:val="single" w:sz="4" w:space="0" w:color="auto"/>
              <w:bottom w:val="single" w:sz="4" w:space="0" w:color="auto"/>
            </w:tcBorders>
          </w:tcPr>
          <w:p w:rsidR="004755D2" w:rsidRDefault="004755D2" w:rsidP="006B7DF5">
            <w:pPr>
              <w:tabs>
                <w:tab w:val="left" w:pos="405"/>
              </w:tabs>
            </w:pPr>
          </w:p>
          <w:p w:rsidR="004755D2" w:rsidRPr="00072DAA" w:rsidRDefault="004755D2" w:rsidP="006B7DF5">
            <w:pPr>
              <w:tabs>
                <w:tab w:val="left" w:pos="405"/>
              </w:tabs>
            </w:pPr>
            <w:r w:rsidRPr="00072DAA">
              <w:t>Приобретение и установка новых детских площадок</w:t>
            </w:r>
          </w:p>
        </w:tc>
        <w:tc>
          <w:tcPr>
            <w:tcW w:w="2267" w:type="dxa"/>
            <w:vMerge/>
          </w:tcPr>
          <w:p w:rsidR="004755D2" w:rsidRDefault="004755D2" w:rsidP="006B7DF5">
            <w:pPr>
              <w:jc w:val="center"/>
            </w:pPr>
          </w:p>
        </w:tc>
        <w:tc>
          <w:tcPr>
            <w:tcW w:w="1418" w:type="dxa"/>
            <w:tcBorders>
              <w:top w:val="single" w:sz="4" w:space="0" w:color="auto"/>
              <w:bottom w:val="single" w:sz="4" w:space="0" w:color="auto"/>
            </w:tcBorders>
          </w:tcPr>
          <w:p w:rsidR="004755D2" w:rsidRDefault="004755D2" w:rsidP="006B7DF5">
            <w:pPr>
              <w:jc w:val="center"/>
            </w:pPr>
            <w:r>
              <w:t>0</w:t>
            </w:r>
          </w:p>
        </w:tc>
        <w:tc>
          <w:tcPr>
            <w:tcW w:w="1417" w:type="dxa"/>
            <w:tcBorders>
              <w:top w:val="single" w:sz="4" w:space="0" w:color="auto"/>
              <w:bottom w:val="single" w:sz="4" w:space="0" w:color="auto"/>
            </w:tcBorders>
          </w:tcPr>
          <w:p w:rsidR="004755D2" w:rsidRDefault="004755D2" w:rsidP="006B7DF5">
            <w:pPr>
              <w:jc w:val="center"/>
            </w:pPr>
            <w:r>
              <w:t>0</w:t>
            </w:r>
          </w:p>
        </w:tc>
        <w:tc>
          <w:tcPr>
            <w:tcW w:w="1418" w:type="dxa"/>
            <w:tcBorders>
              <w:top w:val="single" w:sz="4" w:space="0" w:color="auto"/>
              <w:bottom w:val="single" w:sz="4" w:space="0" w:color="auto"/>
            </w:tcBorders>
          </w:tcPr>
          <w:p w:rsidR="004755D2" w:rsidRDefault="004755D2" w:rsidP="006B7DF5">
            <w:pPr>
              <w:jc w:val="center"/>
            </w:pPr>
            <w:r>
              <w:t>0</w:t>
            </w:r>
          </w:p>
        </w:tc>
        <w:tc>
          <w:tcPr>
            <w:tcW w:w="992" w:type="dxa"/>
            <w:tcBorders>
              <w:top w:val="single" w:sz="4" w:space="0" w:color="auto"/>
              <w:bottom w:val="single" w:sz="4" w:space="0" w:color="auto"/>
            </w:tcBorders>
          </w:tcPr>
          <w:p w:rsidR="004755D2" w:rsidRDefault="004755D2" w:rsidP="006B7DF5">
            <w:pPr>
              <w:jc w:val="center"/>
            </w:pPr>
            <w:r>
              <w:t>0</w:t>
            </w:r>
          </w:p>
        </w:tc>
      </w:tr>
      <w:tr w:rsidR="004755D2" w:rsidTr="00E9080B">
        <w:trPr>
          <w:trHeight w:val="690"/>
        </w:trPr>
        <w:tc>
          <w:tcPr>
            <w:tcW w:w="426" w:type="dxa"/>
            <w:vMerge/>
          </w:tcPr>
          <w:p w:rsidR="004755D2" w:rsidRDefault="004755D2" w:rsidP="006B7DF5">
            <w:pPr>
              <w:jc w:val="center"/>
            </w:pPr>
          </w:p>
        </w:tc>
        <w:tc>
          <w:tcPr>
            <w:tcW w:w="2552" w:type="dxa"/>
            <w:tcBorders>
              <w:top w:val="single" w:sz="4" w:space="0" w:color="auto"/>
            </w:tcBorders>
          </w:tcPr>
          <w:p w:rsidR="004755D2" w:rsidRDefault="004755D2" w:rsidP="006B7DF5">
            <w:pPr>
              <w:tabs>
                <w:tab w:val="left" w:pos="405"/>
              </w:tabs>
            </w:pPr>
            <w:r>
              <w:t>Вывоз ТБО,</w:t>
            </w:r>
          </w:p>
          <w:p w:rsidR="004755D2" w:rsidRDefault="004755D2" w:rsidP="006B7DF5">
            <w:pPr>
              <w:tabs>
                <w:tab w:val="left" w:pos="405"/>
              </w:tabs>
            </w:pPr>
            <w:r>
              <w:t>очистка урн,</w:t>
            </w:r>
            <w:r w:rsidR="00922F53">
              <w:t xml:space="preserve"> </w:t>
            </w:r>
            <w:r>
              <w:t>покос</w:t>
            </w:r>
          </w:p>
          <w:p w:rsidR="004755D2" w:rsidRDefault="004755D2" w:rsidP="006B7DF5">
            <w:pPr>
              <w:tabs>
                <w:tab w:val="left" w:pos="405"/>
              </w:tabs>
            </w:pPr>
            <w:r>
              <w:t>сорной травы</w:t>
            </w:r>
          </w:p>
          <w:p w:rsidR="004755D2" w:rsidRDefault="004755D2" w:rsidP="006B7DF5">
            <w:pPr>
              <w:tabs>
                <w:tab w:val="left" w:pos="405"/>
              </w:tabs>
            </w:pPr>
          </w:p>
        </w:tc>
        <w:tc>
          <w:tcPr>
            <w:tcW w:w="2267" w:type="dxa"/>
            <w:vMerge/>
          </w:tcPr>
          <w:p w:rsidR="004755D2" w:rsidRDefault="004755D2" w:rsidP="006B7DF5">
            <w:pPr>
              <w:jc w:val="center"/>
            </w:pPr>
          </w:p>
        </w:tc>
        <w:tc>
          <w:tcPr>
            <w:tcW w:w="1418" w:type="dxa"/>
            <w:tcBorders>
              <w:top w:val="single" w:sz="4" w:space="0" w:color="auto"/>
            </w:tcBorders>
          </w:tcPr>
          <w:p w:rsidR="004755D2" w:rsidRDefault="004755D2" w:rsidP="006B7DF5">
            <w:pPr>
              <w:jc w:val="center"/>
            </w:pPr>
            <w:r>
              <w:t>0</w:t>
            </w:r>
          </w:p>
        </w:tc>
        <w:tc>
          <w:tcPr>
            <w:tcW w:w="1417" w:type="dxa"/>
            <w:tcBorders>
              <w:top w:val="single" w:sz="4" w:space="0" w:color="auto"/>
            </w:tcBorders>
          </w:tcPr>
          <w:p w:rsidR="004755D2" w:rsidRDefault="004755D2" w:rsidP="006B7DF5">
            <w:pPr>
              <w:jc w:val="center"/>
            </w:pPr>
            <w:r>
              <w:t>0</w:t>
            </w:r>
          </w:p>
        </w:tc>
        <w:tc>
          <w:tcPr>
            <w:tcW w:w="1418" w:type="dxa"/>
            <w:tcBorders>
              <w:top w:val="single" w:sz="4" w:space="0" w:color="auto"/>
            </w:tcBorders>
          </w:tcPr>
          <w:p w:rsidR="004755D2" w:rsidRDefault="004755D2" w:rsidP="006B7DF5">
            <w:pPr>
              <w:jc w:val="center"/>
            </w:pPr>
            <w:r>
              <w:t>0</w:t>
            </w:r>
          </w:p>
        </w:tc>
        <w:tc>
          <w:tcPr>
            <w:tcW w:w="992" w:type="dxa"/>
            <w:tcBorders>
              <w:top w:val="single" w:sz="4" w:space="0" w:color="auto"/>
            </w:tcBorders>
          </w:tcPr>
          <w:p w:rsidR="004755D2" w:rsidRDefault="004755D2" w:rsidP="006B7DF5">
            <w:pPr>
              <w:jc w:val="center"/>
            </w:pPr>
            <w:r>
              <w:t>0</w:t>
            </w:r>
          </w:p>
        </w:tc>
      </w:tr>
      <w:tr w:rsidR="00922F53" w:rsidTr="00E9080B">
        <w:trPr>
          <w:trHeight w:val="690"/>
        </w:trPr>
        <w:tc>
          <w:tcPr>
            <w:tcW w:w="426" w:type="dxa"/>
          </w:tcPr>
          <w:p w:rsidR="00922F53" w:rsidRDefault="00922F53" w:rsidP="006B7DF5">
            <w:pPr>
              <w:jc w:val="center"/>
            </w:pPr>
          </w:p>
        </w:tc>
        <w:tc>
          <w:tcPr>
            <w:tcW w:w="2552" w:type="dxa"/>
            <w:tcBorders>
              <w:top w:val="single" w:sz="4" w:space="0" w:color="auto"/>
            </w:tcBorders>
          </w:tcPr>
          <w:p w:rsidR="00922F53" w:rsidRDefault="00922F53" w:rsidP="006B7DF5">
            <w:pPr>
              <w:tabs>
                <w:tab w:val="left" w:pos="405"/>
              </w:tabs>
            </w:pPr>
            <w:r>
              <w:t xml:space="preserve">Ремонт </w:t>
            </w:r>
            <w:proofErr w:type="spellStart"/>
            <w:r>
              <w:t>стеллы</w:t>
            </w:r>
            <w:proofErr w:type="spellEnd"/>
          </w:p>
        </w:tc>
        <w:tc>
          <w:tcPr>
            <w:tcW w:w="2267" w:type="dxa"/>
            <w:vMerge/>
          </w:tcPr>
          <w:p w:rsidR="00922F53" w:rsidRDefault="00922F53" w:rsidP="006B7DF5">
            <w:pPr>
              <w:jc w:val="center"/>
            </w:pPr>
          </w:p>
        </w:tc>
        <w:tc>
          <w:tcPr>
            <w:tcW w:w="1418" w:type="dxa"/>
            <w:tcBorders>
              <w:top w:val="single" w:sz="4" w:space="0" w:color="auto"/>
            </w:tcBorders>
          </w:tcPr>
          <w:p w:rsidR="00922F53" w:rsidRDefault="00922F53" w:rsidP="006B7DF5">
            <w:pPr>
              <w:jc w:val="center"/>
            </w:pPr>
            <w:r>
              <w:t>50,98</w:t>
            </w:r>
          </w:p>
        </w:tc>
        <w:tc>
          <w:tcPr>
            <w:tcW w:w="1417" w:type="dxa"/>
            <w:tcBorders>
              <w:top w:val="single" w:sz="4" w:space="0" w:color="auto"/>
            </w:tcBorders>
          </w:tcPr>
          <w:p w:rsidR="00922F53" w:rsidRDefault="00922F53" w:rsidP="006B7DF5">
            <w:pPr>
              <w:jc w:val="center"/>
            </w:pPr>
            <w:r>
              <w:t>0</w:t>
            </w:r>
          </w:p>
        </w:tc>
        <w:tc>
          <w:tcPr>
            <w:tcW w:w="1418" w:type="dxa"/>
            <w:tcBorders>
              <w:top w:val="single" w:sz="4" w:space="0" w:color="auto"/>
            </w:tcBorders>
          </w:tcPr>
          <w:p w:rsidR="00922F53" w:rsidRDefault="00922F53" w:rsidP="006B7DF5">
            <w:pPr>
              <w:jc w:val="center"/>
            </w:pPr>
            <w:r>
              <w:t>0</w:t>
            </w:r>
          </w:p>
        </w:tc>
        <w:tc>
          <w:tcPr>
            <w:tcW w:w="992" w:type="dxa"/>
            <w:tcBorders>
              <w:top w:val="single" w:sz="4" w:space="0" w:color="auto"/>
            </w:tcBorders>
          </w:tcPr>
          <w:p w:rsidR="00922F53" w:rsidRDefault="00922F53" w:rsidP="006B7DF5">
            <w:pPr>
              <w:jc w:val="center"/>
            </w:pPr>
            <w:r>
              <w:t>50,98</w:t>
            </w:r>
          </w:p>
        </w:tc>
      </w:tr>
      <w:tr w:rsidR="00922F53" w:rsidTr="00E9080B">
        <w:trPr>
          <w:trHeight w:val="690"/>
        </w:trPr>
        <w:tc>
          <w:tcPr>
            <w:tcW w:w="426" w:type="dxa"/>
          </w:tcPr>
          <w:p w:rsidR="00922F53" w:rsidRDefault="00922F53" w:rsidP="006B7DF5">
            <w:pPr>
              <w:jc w:val="center"/>
            </w:pPr>
          </w:p>
        </w:tc>
        <w:tc>
          <w:tcPr>
            <w:tcW w:w="2552" w:type="dxa"/>
            <w:tcBorders>
              <w:top w:val="single" w:sz="4" w:space="0" w:color="auto"/>
            </w:tcBorders>
          </w:tcPr>
          <w:p w:rsidR="00922F53" w:rsidRDefault="00922F53" w:rsidP="006B7DF5">
            <w:pPr>
              <w:tabs>
                <w:tab w:val="left" w:pos="405"/>
              </w:tabs>
            </w:pPr>
            <w:r>
              <w:t xml:space="preserve">Модернизация памятника участникам ВОВ (приобретение мемориальных плит) </w:t>
            </w:r>
          </w:p>
        </w:tc>
        <w:tc>
          <w:tcPr>
            <w:tcW w:w="2267" w:type="dxa"/>
            <w:vMerge/>
          </w:tcPr>
          <w:p w:rsidR="00922F53" w:rsidRDefault="00922F53" w:rsidP="006B7DF5">
            <w:pPr>
              <w:jc w:val="center"/>
            </w:pPr>
          </w:p>
        </w:tc>
        <w:tc>
          <w:tcPr>
            <w:tcW w:w="1418" w:type="dxa"/>
            <w:tcBorders>
              <w:top w:val="single" w:sz="4" w:space="0" w:color="auto"/>
            </w:tcBorders>
          </w:tcPr>
          <w:p w:rsidR="00922F53" w:rsidRDefault="00922F53" w:rsidP="006B7DF5">
            <w:pPr>
              <w:jc w:val="center"/>
            </w:pPr>
            <w:r>
              <w:t>237,0</w:t>
            </w:r>
          </w:p>
        </w:tc>
        <w:tc>
          <w:tcPr>
            <w:tcW w:w="1417" w:type="dxa"/>
            <w:tcBorders>
              <w:top w:val="single" w:sz="4" w:space="0" w:color="auto"/>
            </w:tcBorders>
          </w:tcPr>
          <w:p w:rsidR="00922F53" w:rsidRDefault="00922F53" w:rsidP="006B7DF5">
            <w:pPr>
              <w:jc w:val="center"/>
            </w:pPr>
            <w:r>
              <w:t>0</w:t>
            </w:r>
          </w:p>
        </w:tc>
        <w:tc>
          <w:tcPr>
            <w:tcW w:w="1418" w:type="dxa"/>
            <w:tcBorders>
              <w:top w:val="single" w:sz="4" w:space="0" w:color="auto"/>
            </w:tcBorders>
          </w:tcPr>
          <w:p w:rsidR="00922F53" w:rsidRDefault="00922F53" w:rsidP="006B7DF5">
            <w:pPr>
              <w:jc w:val="center"/>
            </w:pPr>
            <w:r>
              <w:t>0</w:t>
            </w:r>
          </w:p>
        </w:tc>
        <w:tc>
          <w:tcPr>
            <w:tcW w:w="992" w:type="dxa"/>
            <w:tcBorders>
              <w:top w:val="single" w:sz="4" w:space="0" w:color="auto"/>
            </w:tcBorders>
          </w:tcPr>
          <w:p w:rsidR="00922F53" w:rsidRDefault="00922F53" w:rsidP="006B7DF5">
            <w:pPr>
              <w:jc w:val="center"/>
            </w:pPr>
            <w:r>
              <w:t>237,0</w:t>
            </w:r>
          </w:p>
        </w:tc>
      </w:tr>
      <w:tr w:rsidR="00922F53" w:rsidTr="00E9080B">
        <w:trPr>
          <w:trHeight w:val="690"/>
        </w:trPr>
        <w:tc>
          <w:tcPr>
            <w:tcW w:w="426" w:type="dxa"/>
          </w:tcPr>
          <w:p w:rsidR="00922F53" w:rsidRDefault="00922F53" w:rsidP="006B7DF5">
            <w:pPr>
              <w:jc w:val="center"/>
            </w:pPr>
          </w:p>
        </w:tc>
        <w:tc>
          <w:tcPr>
            <w:tcW w:w="2552" w:type="dxa"/>
            <w:tcBorders>
              <w:top w:val="single" w:sz="4" w:space="0" w:color="auto"/>
            </w:tcBorders>
          </w:tcPr>
          <w:p w:rsidR="00922F53" w:rsidRDefault="00922F53" w:rsidP="006B7DF5">
            <w:pPr>
              <w:tabs>
                <w:tab w:val="left" w:pos="405"/>
              </w:tabs>
            </w:pPr>
            <w:proofErr w:type="spellStart"/>
            <w:r>
              <w:t>Аккарицидная</w:t>
            </w:r>
            <w:proofErr w:type="spellEnd"/>
            <w:r>
              <w:t xml:space="preserve"> обработка детских площадок</w:t>
            </w:r>
          </w:p>
        </w:tc>
        <w:tc>
          <w:tcPr>
            <w:tcW w:w="2267" w:type="dxa"/>
            <w:vMerge/>
          </w:tcPr>
          <w:p w:rsidR="00922F53" w:rsidRDefault="00922F53" w:rsidP="006B7DF5">
            <w:pPr>
              <w:jc w:val="center"/>
            </w:pPr>
          </w:p>
        </w:tc>
        <w:tc>
          <w:tcPr>
            <w:tcW w:w="1418" w:type="dxa"/>
            <w:tcBorders>
              <w:top w:val="single" w:sz="4" w:space="0" w:color="auto"/>
            </w:tcBorders>
          </w:tcPr>
          <w:p w:rsidR="00922F53" w:rsidRDefault="00922F53" w:rsidP="006B7DF5">
            <w:pPr>
              <w:jc w:val="center"/>
            </w:pPr>
            <w:r>
              <w:t>2,0</w:t>
            </w:r>
          </w:p>
        </w:tc>
        <w:tc>
          <w:tcPr>
            <w:tcW w:w="1417" w:type="dxa"/>
            <w:tcBorders>
              <w:top w:val="single" w:sz="4" w:space="0" w:color="auto"/>
            </w:tcBorders>
          </w:tcPr>
          <w:p w:rsidR="00922F53" w:rsidRDefault="00922F53" w:rsidP="006B7DF5">
            <w:pPr>
              <w:jc w:val="center"/>
            </w:pPr>
            <w:r>
              <w:t>0</w:t>
            </w:r>
          </w:p>
        </w:tc>
        <w:tc>
          <w:tcPr>
            <w:tcW w:w="1418" w:type="dxa"/>
            <w:tcBorders>
              <w:top w:val="single" w:sz="4" w:space="0" w:color="auto"/>
            </w:tcBorders>
          </w:tcPr>
          <w:p w:rsidR="00922F53" w:rsidRDefault="00922F53" w:rsidP="006B7DF5">
            <w:pPr>
              <w:jc w:val="center"/>
            </w:pPr>
            <w:r>
              <w:t>0</w:t>
            </w:r>
          </w:p>
        </w:tc>
        <w:tc>
          <w:tcPr>
            <w:tcW w:w="992" w:type="dxa"/>
            <w:tcBorders>
              <w:top w:val="single" w:sz="4" w:space="0" w:color="auto"/>
            </w:tcBorders>
          </w:tcPr>
          <w:p w:rsidR="00922F53" w:rsidRDefault="00922F53" w:rsidP="006B7DF5">
            <w:pPr>
              <w:jc w:val="center"/>
            </w:pPr>
            <w:r>
              <w:t>2,0</w:t>
            </w:r>
          </w:p>
        </w:tc>
      </w:tr>
      <w:tr w:rsidR="004755D2" w:rsidTr="00E9080B">
        <w:trPr>
          <w:trHeight w:val="1470"/>
        </w:trPr>
        <w:tc>
          <w:tcPr>
            <w:tcW w:w="426" w:type="dxa"/>
            <w:tcBorders>
              <w:bottom w:val="single" w:sz="4" w:space="0" w:color="auto"/>
            </w:tcBorders>
          </w:tcPr>
          <w:p w:rsidR="004755D2" w:rsidRDefault="004755D2" w:rsidP="006B7DF5">
            <w:pPr>
              <w:jc w:val="center"/>
            </w:pPr>
            <w:r>
              <w:t>5</w:t>
            </w:r>
          </w:p>
        </w:tc>
        <w:tc>
          <w:tcPr>
            <w:tcW w:w="2552" w:type="dxa"/>
            <w:tcBorders>
              <w:bottom w:val="single" w:sz="4" w:space="0" w:color="auto"/>
            </w:tcBorders>
          </w:tcPr>
          <w:p w:rsidR="004755D2" w:rsidRPr="000602BB" w:rsidRDefault="004755D2" w:rsidP="006B7DF5">
            <w:pPr>
              <w:jc w:val="center"/>
              <w:rPr>
                <w:b/>
              </w:rPr>
            </w:pPr>
            <w:proofErr w:type="spellStart"/>
            <w:r w:rsidRPr="000602BB">
              <w:rPr>
                <w:b/>
              </w:rPr>
              <w:t>Буртовка</w:t>
            </w:r>
            <w:proofErr w:type="spellEnd"/>
          </w:p>
          <w:p w:rsidR="004755D2" w:rsidRPr="000602BB" w:rsidRDefault="004755D2" w:rsidP="006B7DF5">
            <w:pPr>
              <w:jc w:val="center"/>
              <w:rPr>
                <w:b/>
              </w:rPr>
            </w:pPr>
            <w:r w:rsidRPr="000602BB">
              <w:rPr>
                <w:b/>
              </w:rPr>
              <w:t>площадки временного хранения ТБО</w:t>
            </w:r>
          </w:p>
          <w:p w:rsidR="004755D2" w:rsidRDefault="004755D2" w:rsidP="006B7DF5">
            <w:pPr>
              <w:jc w:val="center"/>
            </w:pPr>
          </w:p>
        </w:tc>
        <w:tc>
          <w:tcPr>
            <w:tcW w:w="2267" w:type="dxa"/>
            <w:vMerge/>
            <w:tcBorders>
              <w:bottom w:val="single" w:sz="4" w:space="0" w:color="auto"/>
            </w:tcBorders>
          </w:tcPr>
          <w:p w:rsidR="004755D2" w:rsidRDefault="004755D2" w:rsidP="006B7DF5">
            <w:pPr>
              <w:jc w:val="center"/>
            </w:pPr>
          </w:p>
        </w:tc>
        <w:tc>
          <w:tcPr>
            <w:tcW w:w="1418" w:type="dxa"/>
            <w:tcBorders>
              <w:bottom w:val="single" w:sz="4" w:space="0" w:color="auto"/>
            </w:tcBorders>
          </w:tcPr>
          <w:p w:rsidR="004755D2" w:rsidRPr="000602BB" w:rsidRDefault="00E9080B" w:rsidP="006B7DF5">
            <w:pPr>
              <w:jc w:val="center"/>
              <w:rPr>
                <w:b/>
              </w:rPr>
            </w:pPr>
            <w:r>
              <w:rPr>
                <w:b/>
              </w:rPr>
              <w:t>0</w:t>
            </w:r>
          </w:p>
        </w:tc>
        <w:tc>
          <w:tcPr>
            <w:tcW w:w="1417" w:type="dxa"/>
            <w:tcBorders>
              <w:bottom w:val="single" w:sz="4" w:space="0" w:color="auto"/>
            </w:tcBorders>
          </w:tcPr>
          <w:p w:rsidR="004755D2" w:rsidRPr="000602BB" w:rsidRDefault="004755D2" w:rsidP="006B7DF5">
            <w:pPr>
              <w:jc w:val="center"/>
              <w:rPr>
                <w:b/>
              </w:rPr>
            </w:pPr>
            <w:r w:rsidRPr="000602BB">
              <w:rPr>
                <w:b/>
              </w:rPr>
              <w:t>0</w:t>
            </w:r>
          </w:p>
        </w:tc>
        <w:tc>
          <w:tcPr>
            <w:tcW w:w="1418" w:type="dxa"/>
            <w:tcBorders>
              <w:bottom w:val="single" w:sz="4" w:space="0" w:color="auto"/>
            </w:tcBorders>
          </w:tcPr>
          <w:p w:rsidR="004755D2" w:rsidRPr="000602BB" w:rsidRDefault="004755D2" w:rsidP="006B7DF5">
            <w:pPr>
              <w:jc w:val="center"/>
              <w:rPr>
                <w:b/>
              </w:rPr>
            </w:pPr>
            <w:r w:rsidRPr="000602BB">
              <w:rPr>
                <w:b/>
              </w:rPr>
              <w:t>0</w:t>
            </w:r>
          </w:p>
        </w:tc>
        <w:tc>
          <w:tcPr>
            <w:tcW w:w="992" w:type="dxa"/>
            <w:tcBorders>
              <w:bottom w:val="single" w:sz="4" w:space="0" w:color="auto"/>
            </w:tcBorders>
          </w:tcPr>
          <w:p w:rsidR="004755D2" w:rsidRPr="000602BB" w:rsidRDefault="00E9080B" w:rsidP="006B7DF5">
            <w:pPr>
              <w:jc w:val="center"/>
              <w:rPr>
                <w:b/>
              </w:rPr>
            </w:pPr>
            <w:r>
              <w:rPr>
                <w:b/>
              </w:rPr>
              <w:t>0</w:t>
            </w:r>
          </w:p>
        </w:tc>
      </w:tr>
      <w:tr w:rsidR="004755D2" w:rsidTr="00E9080B">
        <w:trPr>
          <w:trHeight w:val="465"/>
        </w:trPr>
        <w:tc>
          <w:tcPr>
            <w:tcW w:w="426" w:type="dxa"/>
            <w:tcBorders>
              <w:top w:val="single" w:sz="4" w:space="0" w:color="auto"/>
            </w:tcBorders>
          </w:tcPr>
          <w:p w:rsidR="004755D2" w:rsidRDefault="004755D2" w:rsidP="006B7DF5">
            <w:pPr>
              <w:jc w:val="center"/>
            </w:pPr>
          </w:p>
        </w:tc>
        <w:tc>
          <w:tcPr>
            <w:tcW w:w="2552" w:type="dxa"/>
            <w:tcBorders>
              <w:top w:val="single" w:sz="4" w:space="0" w:color="auto"/>
            </w:tcBorders>
          </w:tcPr>
          <w:p w:rsidR="004755D2" w:rsidRPr="000602BB" w:rsidRDefault="004755D2" w:rsidP="006B7DF5">
            <w:pPr>
              <w:tabs>
                <w:tab w:val="left" w:pos="540"/>
              </w:tabs>
              <w:rPr>
                <w:b/>
              </w:rPr>
            </w:pPr>
            <w:r w:rsidRPr="000602BB">
              <w:rPr>
                <w:b/>
              </w:rPr>
              <w:tab/>
              <w:t>ИТОГО</w:t>
            </w:r>
          </w:p>
        </w:tc>
        <w:tc>
          <w:tcPr>
            <w:tcW w:w="2267" w:type="dxa"/>
            <w:tcBorders>
              <w:top w:val="single" w:sz="4" w:space="0" w:color="auto"/>
            </w:tcBorders>
          </w:tcPr>
          <w:p w:rsidR="004755D2" w:rsidRPr="000602BB" w:rsidRDefault="004755D2" w:rsidP="006B7DF5">
            <w:pPr>
              <w:jc w:val="center"/>
              <w:rPr>
                <w:b/>
              </w:rPr>
            </w:pPr>
          </w:p>
        </w:tc>
        <w:tc>
          <w:tcPr>
            <w:tcW w:w="1418" w:type="dxa"/>
            <w:tcBorders>
              <w:top w:val="single" w:sz="4" w:space="0" w:color="auto"/>
            </w:tcBorders>
          </w:tcPr>
          <w:p w:rsidR="004755D2" w:rsidRPr="006827CC" w:rsidRDefault="006827CC" w:rsidP="006B7DF5">
            <w:pPr>
              <w:jc w:val="center"/>
              <w:rPr>
                <w:b/>
                <w:color w:val="FF0000"/>
              </w:rPr>
            </w:pPr>
            <w:r w:rsidRPr="006827CC">
              <w:rPr>
                <w:b/>
                <w:color w:val="FF0000"/>
              </w:rPr>
              <w:t>672,97</w:t>
            </w:r>
          </w:p>
        </w:tc>
        <w:tc>
          <w:tcPr>
            <w:tcW w:w="1417" w:type="dxa"/>
            <w:tcBorders>
              <w:top w:val="single" w:sz="4" w:space="0" w:color="auto"/>
            </w:tcBorders>
          </w:tcPr>
          <w:p w:rsidR="004755D2" w:rsidRPr="000602BB" w:rsidRDefault="004755D2" w:rsidP="006B7DF5">
            <w:pPr>
              <w:jc w:val="center"/>
              <w:rPr>
                <w:b/>
              </w:rPr>
            </w:pPr>
            <w:r w:rsidRPr="000602BB">
              <w:rPr>
                <w:b/>
              </w:rPr>
              <w:t>0</w:t>
            </w:r>
          </w:p>
        </w:tc>
        <w:tc>
          <w:tcPr>
            <w:tcW w:w="1418" w:type="dxa"/>
            <w:tcBorders>
              <w:top w:val="single" w:sz="4" w:space="0" w:color="auto"/>
            </w:tcBorders>
          </w:tcPr>
          <w:p w:rsidR="004755D2" w:rsidRPr="000602BB" w:rsidRDefault="004755D2" w:rsidP="006B7DF5">
            <w:pPr>
              <w:jc w:val="center"/>
              <w:rPr>
                <w:b/>
              </w:rPr>
            </w:pPr>
            <w:r w:rsidRPr="000602BB">
              <w:rPr>
                <w:b/>
              </w:rPr>
              <w:t>0</w:t>
            </w:r>
          </w:p>
        </w:tc>
        <w:tc>
          <w:tcPr>
            <w:tcW w:w="992" w:type="dxa"/>
            <w:tcBorders>
              <w:top w:val="single" w:sz="4" w:space="0" w:color="auto"/>
            </w:tcBorders>
          </w:tcPr>
          <w:p w:rsidR="004755D2" w:rsidRPr="000602BB" w:rsidRDefault="006827CC" w:rsidP="006B7DF5">
            <w:pPr>
              <w:jc w:val="center"/>
              <w:rPr>
                <w:b/>
              </w:rPr>
            </w:pPr>
            <w:r w:rsidRPr="006827CC">
              <w:rPr>
                <w:b/>
                <w:color w:val="FF0000"/>
              </w:rPr>
              <w:t>672,97</w:t>
            </w:r>
          </w:p>
        </w:tc>
      </w:tr>
    </w:tbl>
    <w:p w:rsidR="006E37D4" w:rsidRDefault="006E37D4" w:rsidP="006E37D4"/>
    <w:p w:rsidR="00D7637C" w:rsidRDefault="00D7637C"/>
    <w:sectPr w:rsidR="00D7637C" w:rsidSect="008501B9">
      <w:pgSz w:w="11906" w:h="16838" w:code="9"/>
      <w:pgMar w:top="709" w:right="566" w:bottom="284" w:left="1560"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
    <w:altName w:val="Arial Unicode MS"/>
    <w:charset w:val="80"/>
    <w:family w:val="swiss"/>
    <w:pitch w:val="variable"/>
    <w:sig w:usb0="21003A87" w:usb1="090F0000" w:usb2="00000010" w:usb3="00000000" w:csb0="003F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4083"/>
    <w:multiLevelType w:val="hybridMultilevel"/>
    <w:tmpl w:val="5336D172"/>
    <w:lvl w:ilvl="0" w:tplc="76F06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0195227"/>
    <w:multiLevelType w:val="hybridMultilevel"/>
    <w:tmpl w:val="1F6A74B0"/>
    <w:lvl w:ilvl="0" w:tplc="3A9CCD94">
      <w:start w:val="3"/>
      <w:numFmt w:val="decimal"/>
      <w:lvlText w:val="%1."/>
      <w:lvlJc w:val="left"/>
      <w:pPr>
        <w:ind w:left="1437" w:hanging="87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E37D4"/>
    <w:rsid w:val="00074939"/>
    <w:rsid w:val="00076C84"/>
    <w:rsid w:val="000802ED"/>
    <w:rsid w:val="0012155C"/>
    <w:rsid w:val="00136F09"/>
    <w:rsid w:val="00147838"/>
    <w:rsid w:val="00196F13"/>
    <w:rsid w:val="001B14C8"/>
    <w:rsid w:val="001D5093"/>
    <w:rsid w:val="001E0C0C"/>
    <w:rsid w:val="001F0F52"/>
    <w:rsid w:val="00200888"/>
    <w:rsid w:val="002156A6"/>
    <w:rsid w:val="002422B0"/>
    <w:rsid w:val="00250504"/>
    <w:rsid w:val="002D0D53"/>
    <w:rsid w:val="00314042"/>
    <w:rsid w:val="00355B80"/>
    <w:rsid w:val="0036224A"/>
    <w:rsid w:val="0038283B"/>
    <w:rsid w:val="003A345A"/>
    <w:rsid w:val="003C1DD7"/>
    <w:rsid w:val="003C634D"/>
    <w:rsid w:val="003E1256"/>
    <w:rsid w:val="00456A82"/>
    <w:rsid w:val="0046384B"/>
    <w:rsid w:val="004755D2"/>
    <w:rsid w:val="00494DF1"/>
    <w:rsid w:val="004D2040"/>
    <w:rsid w:val="004F4BA1"/>
    <w:rsid w:val="00503A98"/>
    <w:rsid w:val="00552BAD"/>
    <w:rsid w:val="00557182"/>
    <w:rsid w:val="00572A47"/>
    <w:rsid w:val="005B6E50"/>
    <w:rsid w:val="005D388A"/>
    <w:rsid w:val="005E11E1"/>
    <w:rsid w:val="005E2C32"/>
    <w:rsid w:val="006050BC"/>
    <w:rsid w:val="006665F5"/>
    <w:rsid w:val="00667E69"/>
    <w:rsid w:val="006827CC"/>
    <w:rsid w:val="006B7DF5"/>
    <w:rsid w:val="006E37D4"/>
    <w:rsid w:val="006E714B"/>
    <w:rsid w:val="00705171"/>
    <w:rsid w:val="0076728B"/>
    <w:rsid w:val="00794C1B"/>
    <w:rsid w:val="0081237E"/>
    <w:rsid w:val="00837078"/>
    <w:rsid w:val="008501B9"/>
    <w:rsid w:val="008B58D4"/>
    <w:rsid w:val="00922F53"/>
    <w:rsid w:val="009A4274"/>
    <w:rsid w:val="00A126AE"/>
    <w:rsid w:val="00A14100"/>
    <w:rsid w:val="00A4565A"/>
    <w:rsid w:val="00B90E95"/>
    <w:rsid w:val="00C011E5"/>
    <w:rsid w:val="00C2372B"/>
    <w:rsid w:val="00C319F0"/>
    <w:rsid w:val="00C47ACC"/>
    <w:rsid w:val="00C504FA"/>
    <w:rsid w:val="00CC73CE"/>
    <w:rsid w:val="00CD1077"/>
    <w:rsid w:val="00CF07C8"/>
    <w:rsid w:val="00D7637C"/>
    <w:rsid w:val="00DA5FDC"/>
    <w:rsid w:val="00E327DD"/>
    <w:rsid w:val="00E61297"/>
    <w:rsid w:val="00E9080B"/>
    <w:rsid w:val="00EF0C61"/>
    <w:rsid w:val="00F478D0"/>
    <w:rsid w:val="00FB6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D4"/>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565A"/>
    <w:rPr>
      <w:color w:val="000000"/>
    </w:rPr>
  </w:style>
  <w:style w:type="character" w:customStyle="1" w:styleId="a4">
    <w:name w:val="Текст выноски Знак"/>
    <w:basedOn w:val="a0"/>
    <w:link w:val="a5"/>
    <w:uiPriority w:val="99"/>
    <w:semiHidden/>
    <w:rsid w:val="006E37D4"/>
    <w:rPr>
      <w:rFonts w:ascii="Tahoma" w:eastAsia="Times New Roman" w:hAnsi="Tahoma" w:cs="Times New Roman"/>
      <w:sz w:val="16"/>
      <w:szCs w:val="16"/>
    </w:rPr>
  </w:style>
  <w:style w:type="paragraph" w:styleId="a5">
    <w:name w:val="Balloon Text"/>
    <w:basedOn w:val="a"/>
    <w:link w:val="a4"/>
    <w:uiPriority w:val="99"/>
    <w:semiHidden/>
    <w:unhideWhenUsed/>
    <w:rsid w:val="006E37D4"/>
    <w:rPr>
      <w:rFonts w:ascii="Tahoma" w:hAnsi="Tahoma"/>
      <w:sz w:val="16"/>
      <w:szCs w:val="16"/>
    </w:rPr>
  </w:style>
  <w:style w:type="character" w:customStyle="1" w:styleId="1">
    <w:name w:val="Текст выноски Знак1"/>
    <w:basedOn w:val="a0"/>
    <w:link w:val="a5"/>
    <w:uiPriority w:val="99"/>
    <w:semiHidden/>
    <w:rsid w:val="006E37D4"/>
    <w:rPr>
      <w:rFonts w:ascii="Tahoma" w:eastAsia="Times New Roman" w:hAnsi="Tahoma" w:cs="Tahoma"/>
      <w:sz w:val="16"/>
      <w:szCs w:val="16"/>
    </w:rPr>
  </w:style>
  <w:style w:type="character" w:customStyle="1" w:styleId="a6">
    <w:name w:val="Основной текст Знак"/>
    <w:basedOn w:val="a0"/>
    <w:link w:val="a7"/>
    <w:uiPriority w:val="99"/>
    <w:semiHidden/>
    <w:rsid w:val="006E37D4"/>
    <w:rPr>
      <w:rFonts w:ascii="Times New Roman" w:eastAsia="Times New Roman" w:hAnsi="Times New Roman" w:cs="Times New Roman"/>
    </w:rPr>
  </w:style>
  <w:style w:type="paragraph" w:styleId="a7">
    <w:name w:val="Body Text"/>
    <w:basedOn w:val="a"/>
    <w:link w:val="a6"/>
    <w:uiPriority w:val="99"/>
    <w:semiHidden/>
    <w:unhideWhenUsed/>
    <w:rsid w:val="006E37D4"/>
    <w:pPr>
      <w:spacing w:before="100" w:beforeAutospacing="1" w:after="100" w:afterAutospacing="1"/>
    </w:pPr>
    <w:rPr>
      <w:sz w:val="24"/>
      <w:szCs w:val="24"/>
    </w:rPr>
  </w:style>
  <w:style w:type="character" w:customStyle="1" w:styleId="10">
    <w:name w:val="Основной текст Знак1"/>
    <w:basedOn w:val="a0"/>
    <w:link w:val="a7"/>
    <w:uiPriority w:val="99"/>
    <w:semiHidden/>
    <w:rsid w:val="006E37D4"/>
    <w:rPr>
      <w:rFonts w:ascii="Times New Roman" w:eastAsia="Times New Roman" w:hAnsi="Times New Roman" w:cs="Times New Roman"/>
      <w:sz w:val="28"/>
      <w:szCs w:val="28"/>
    </w:rPr>
  </w:style>
  <w:style w:type="character" w:customStyle="1" w:styleId="a8">
    <w:name w:val="Название Знак"/>
    <w:basedOn w:val="a0"/>
    <w:link w:val="a9"/>
    <w:uiPriority w:val="10"/>
    <w:rsid w:val="006E37D4"/>
    <w:rPr>
      <w:rFonts w:ascii="Times New Roman" w:eastAsia="Times New Roman" w:hAnsi="Times New Roman" w:cs="Times New Roman"/>
    </w:rPr>
  </w:style>
  <w:style w:type="paragraph" w:styleId="a9">
    <w:name w:val="Title"/>
    <w:basedOn w:val="a"/>
    <w:link w:val="a8"/>
    <w:uiPriority w:val="10"/>
    <w:qFormat/>
    <w:rsid w:val="006E37D4"/>
    <w:pPr>
      <w:spacing w:before="100" w:beforeAutospacing="1" w:after="100" w:afterAutospacing="1"/>
    </w:pPr>
    <w:rPr>
      <w:sz w:val="24"/>
      <w:szCs w:val="24"/>
    </w:rPr>
  </w:style>
  <w:style w:type="character" w:customStyle="1" w:styleId="11">
    <w:name w:val="Название Знак1"/>
    <w:basedOn w:val="a0"/>
    <w:link w:val="a9"/>
    <w:uiPriority w:val="10"/>
    <w:rsid w:val="006E37D4"/>
    <w:rPr>
      <w:rFonts w:asciiTheme="majorHAnsi" w:eastAsiaTheme="majorEastAsia" w:hAnsiTheme="majorHAnsi" w:cstheme="majorBidi"/>
      <w:color w:val="17365D" w:themeColor="text2" w:themeShade="BF"/>
      <w:spacing w:val="5"/>
      <w:kern w:val="28"/>
      <w:sz w:val="52"/>
      <w:szCs w:val="52"/>
    </w:rPr>
  </w:style>
  <w:style w:type="character" w:customStyle="1" w:styleId="aa">
    <w:name w:val="Основной текст с отступом Знак"/>
    <w:basedOn w:val="a0"/>
    <w:link w:val="ab"/>
    <w:uiPriority w:val="99"/>
    <w:semiHidden/>
    <w:rsid w:val="006E37D4"/>
    <w:rPr>
      <w:rFonts w:ascii="Times New Roman" w:eastAsia="Times New Roman" w:hAnsi="Times New Roman" w:cs="Times New Roman"/>
    </w:rPr>
  </w:style>
  <w:style w:type="paragraph" w:styleId="ab">
    <w:name w:val="Body Text Indent"/>
    <w:basedOn w:val="a"/>
    <w:link w:val="aa"/>
    <w:uiPriority w:val="99"/>
    <w:semiHidden/>
    <w:unhideWhenUsed/>
    <w:rsid w:val="006E37D4"/>
    <w:pPr>
      <w:spacing w:before="100" w:beforeAutospacing="1" w:after="100" w:afterAutospacing="1"/>
    </w:pPr>
    <w:rPr>
      <w:sz w:val="24"/>
      <w:szCs w:val="24"/>
    </w:rPr>
  </w:style>
  <w:style w:type="character" w:customStyle="1" w:styleId="12">
    <w:name w:val="Основной текст с отступом Знак1"/>
    <w:basedOn w:val="a0"/>
    <w:link w:val="ab"/>
    <w:uiPriority w:val="99"/>
    <w:semiHidden/>
    <w:rsid w:val="006E37D4"/>
    <w:rPr>
      <w:rFonts w:ascii="Times New Roman" w:eastAsia="Times New Roman" w:hAnsi="Times New Roman" w:cs="Times New Roman"/>
      <w:sz w:val="28"/>
      <w:szCs w:val="28"/>
    </w:rPr>
  </w:style>
  <w:style w:type="paragraph" w:customStyle="1" w:styleId="ConsPlusNonformat">
    <w:name w:val="ConsPlusNonformat"/>
    <w:rsid w:val="006E37D4"/>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basedOn w:val="a"/>
    <w:rsid w:val="006E37D4"/>
    <w:pPr>
      <w:spacing w:before="100" w:beforeAutospacing="1" w:after="100" w:afterAutospacing="1"/>
    </w:pPr>
    <w:rPr>
      <w:sz w:val="24"/>
      <w:szCs w:val="24"/>
    </w:rPr>
  </w:style>
  <w:style w:type="character" w:styleId="ac">
    <w:name w:val="Strong"/>
    <w:qFormat/>
    <w:rsid w:val="006E37D4"/>
    <w:rPr>
      <w:b/>
      <w:bC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E37D4"/>
    <w:pPr>
      <w:spacing w:before="100" w:beforeAutospacing="1" w:after="100" w:afterAutospacing="1"/>
    </w:pPr>
    <w:rPr>
      <w:sz w:val="24"/>
      <w:szCs w:val="24"/>
    </w:rPr>
  </w:style>
  <w:style w:type="paragraph" w:styleId="ae">
    <w:name w:val="List Paragraph"/>
    <w:basedOn w:val="a"/>
    <w:uiPriority w:val="34"/>
    <w:qFormat/>
    <w:rsid w:val="009A4274"/>
    <w:pPr>
      <w:ind w:left="720"/>
      <w:contextualSpacing/>
    </w:pPr>
  </w:style>
  <w:style w:type="table" w:styleId="af">
    <w:name w:val="Table Grid"/>
    <w:basedOn w:val="a1"/>
    <w:uiPriority w:val="59"/>
    <w:rsid w:val="004755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837078"/>
    <w:pPr>
      <w:widowControl w:val="0"/>
      <w:autoSpaceDE w:val="0"/>
      <w:autoSpaceDN w:val="0"/>
      <w:adjustRightInd w:val="0"/>
    </w:pPr>
    <w:rPr>
      <w:rFonts w:ascii="Times New Roman" w:eastAsia="Times New Roman" w:hAnsi="Times New Roman" w:cs="Times New Roman"/>
      <w:b/>
      <w:bCs/>
    </w:rPr>
  </w:style>
  <w:style w:type="paragraph" w:customStyle="1" w:styleId="Style4">
    <w:name w:val="Style4"/>
    <w:basedOn w:val="a"/>
    <w:uiPriority w:val="99"/>
    <w:rsid w:val="00837078"/>
    <w:pPr>
      <w:widowControl w:val="0"/>
      <w:autoSpaceDE w:val="0"/>
      <w:autoSpaceDN w:val="0"/>
      <w:adjustRightInd w:val="0"/>
      <w:spacing w:line="322" w:lineRule="exact"/>
      <w:ind w:firstLine="715"/>
      <w:jc w:val="both"/>
    </w:pPr>
    <w:rPr>
      <w:sz w:val="24"/>
      <w:szCs w:val="24"/>
    </w:rPr>
  </w:style>
  <w:style w:type="character" w:customStyle="1" w:styleId="FontStyle20">
    <w:name w:val="Font Style20"/>
    <w:uiPriority w:val="99"/>
    <w:rsid w:val="00837078"/>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7738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75F9A-CD71-4FAF-9C97-E9CB4306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Подовинновское СП</Company>
  <LinksUpToDate>false</LinksUpToDate>
  <CharactersWithSpaces>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79026147104</cp:lastModifiedBy>
  <cp:revision>30</cp:revision>
  <cp:lastPrinted>2021-02-10T06:20:00Z</cp:lastPrinted>
  <dcterms:created xsi:type="dcterms:W3CDTF">2019-03-21T03:15:00Z</dcterms:created>
  <dcterms:modified xsi:type="dcterms:W3CDTF">2021-02-19T05:27:00Z</dcterms:modified>
</cp:coreProperties>
</file>